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C9B" w:rsidRPr="00DC54E7" w:rsidRDefault="00700442" w:rsidP="00700442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-1096010</wp:posOffset>
            </wp:positionV>
            <wp:extent cx="7038975" cy="9954260"/>
            <wp:effectExtent l="19050" t="0" r="9525" b="0"/>
            <wp:wrapTight wrapText="bothSides">
              <wp:wrapPolygon edited="0">
                <wp:start x="-58" y="0"/>
                <wp:lineTo x="-58" y="21578"/>
                <wp:lineTo x="21629" y="21578"/>
                <wp:lineTo x="21629" y="0"/>
                <wp:lineTo x="-58" y="0"/>
              </wp:wrapPolygon>
            </wp:wrapTight>
            <wp:docPr id="2" name="Рисунок 1" descr="C:\Users\User64\Desktop\EPSON\док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64\Desktop\EPSON\док132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995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1C9B" w:rsidRPr="00DC54E7" w:rsidRDefault="00DC54E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Режим работы Детского сада: рабочая неделя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— пятидневная,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понедельника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пятницу. Длительность пребывания детей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группах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— 12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часов. Режим работы групп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—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:00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>
        <w:rPr>
          <w:rFonts w:hAnsi="Times New Roman" w:cs="Times New Roman"/>
          <w:color w:val="000000"/>
          <w:sz w:val="24"/>
          <w:szCs w:val="24"/>
          <w:lang w:val="ru-RU"/>
        </w:rPr>
        <w:t>9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:00.</w:t>
      </w:r>
    </w:p>
    <w:p w:rsidR="00BC1C9B" w:rsidRPr="00DC54E7" w:rsidRDefault="00DC54E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DC54E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Аналитическая часть</w:t>
      </w:r>
    </w:p>
    <w:p w:rsidR="00BC1C9B" w:rsidRPr="00DC54E7" w:rsidRDefault="00DC54E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</w:t>
      </w:r>
      <w:r w:rsidRPr="00DC54E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образовательной деятельности</w:t>
      </w:r>
    </w:p>
    <w:p w:rsidR="00BC1C9B" w:rsidRPr="00DC54E7" w:rsidRDefault="00DC54E7" w:rsidP="002D4F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Детском саду организована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соответствии с Федеральным законом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29.12.2012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273-ФЗ «Об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образовании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Российской Федерации», федеральным государственным образовательным стандартом дошкольного образования, утвержденным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приказом </w:t>
      </w:r>
      <w:proofErr w:type="spellStart"/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17.10.2013 № 1155 (далее – ФГОС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 xml:space="preserve"> ДО)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Федеральной образовательной программой дошкольного образования (далее -ФОП До)</w:t>
      </w:r>
    </w:p>
    <w:p w:rsidR="00BC1C9B" w:rsidRPr="00DC54E7" w:rsidRDefault="00DC54E7" w:rsidP="002D4F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Детский сад функционирует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требованиями СП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2.4.3648-20 «Санитарно-эпидемиологические требования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организациям воспитания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обучения, отдыха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оздоровления 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 xml:space="preserve">молодежи» и требованиями </w:t>
      </w:r>
      <w:proofErr w:type="spellStart"/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СанПиН</w:t>
      </w:r>
      <w:proofErr w:type="spellEnd"/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 xml:space="preserve"> 1.2.3685-21 «Гигиенические нормативы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требования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обеспечению безопасности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и (или) безвредности для человека факторов среды обитания».</w:t>
      </w:r>
    </w:p>
    <w:p w:rsidR="00BC1C9B" w:rsidRPr="00DC54E7" w:rsidRDefault="00DC54E7" w:rsidP="002D4F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ведется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основании утвержденной основной образовательной программы дошкольного образования (далее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ООП ДО), которая составлена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 xml:space="preserve">соответствии с ФГОС ДО, федеральной образовательной программы дошкольного образования, утвержденной приказом </w:t>
      </w:r>
      <w:proofErr w:type="spellStart"/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25.11.2022 № 1028 (далее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ФОП ДО), санитарно-эпидемиологическими правилами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нормативами.</w:t>
      </w:r>
    </w:p>
    <w:p w:rsidR="00BC1C9B" w:rsidRPr="00DC54E7" w:rsidRDefault="00DC54E7" w:rsidP="002D4F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Детский сад посещают 14</w:t>
      </w: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 xml:space="preserve"> воспитанников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возрасте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626F76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лет.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 xml:space="preserve">Детском саду сформировано </w:t>
      </w:r>
      <w:r w:rsidR="00626F76">
        <w:rPr>
          <w:rFonts w:hAnsi="Times New Roman" w:cs="Times New Roman"/>
          <w:color w:val="000000"/>
          <w:sz w:val="24"/>
          <w:szCs w:val="24"/>
          <w:lang w:val="ru-RU"/>
        </w:rPr>
        <w:t xml:space="preserve">4 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групп</w:t>
      </w:r>
      <w:r w:rsidR="00626F76">
        <w:rPr>
          <w:rFonts w:hAnsi="Times New Roman" w:cs="Times New Roman"/>
          <w:color w:val="000000"/>
          <w:sz w:val="24"/>
          <w:szCs w:val="24"/>
          <w:lang w:val="ru-RU"/>
        </w:rPr>
        <w:t>ы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общеразвивающей</w:t>
      </w:r>
      <w:proofErr w:type="spellEnd"/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 xml:space="preserve"> направленности.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них:</w:t>
      </w:r>
    </w:p>
    <w:p w:rsidR="00BC1C9B" w:rsidRPr="002B1823" w:rsidRDefault="00DC54E7" w:rsidP="002D4FCB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2B1823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Pr="002B1823"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2B1823">
        <w:rPr>
          <w:rFonts w:hAnsi="Times New Roman" w:cs="Times New Roman"/>
          <w:color w:val="000000"/>
          <w:sz w:val="24"/>
          <w:szCs w:val="24"/>
        </w:rPr>
        <w:t>младш</w:t>
      </w:r>
      <w:r w:rsidRPr="002B1823">
        <w:rPr>
          <w:rFonts w:hAnsi="Times New Roman" w:cs="Times New Roman"/>
          <w:color w:val="000000"/>
          <w:sz w:val="24"/>
          <w:szCs w:val="24"/>
          <w:lang w:val="ru-RU"/>
        </w:rPr>
        <w:t>ая</w:t>
      </w:r>
      <w:proofErr w:type="spellEnd"/>
      <w:r w:rsidRPr="002B1823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B1823">
        <w:rPr>
          <w:rFonts w:hAnsi="Times New Roman" w:cs="Times New Roman"/>
          <w:color w:val="000000"/>
          <w:sz w:val="24"/>
          <w:szCs w:val="24"/>
        </w:rPr>
        <w:t>групп</w:t>
      </w:r>
      <w:proofErr w:type="spellEnd"/>
      <w:r w:rsidRPr="002B1823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2B1823">
        <w:rPr>
          <w:rFonts w:hAnsi="Times New Roman" w:cs="Times New Roman"/>
          <w:color w:val="000000"/>
          <w:sz w:val="24"/>
          <w:szCs w:val="24"/>
        </w:rPr>
        <w:t xml:space="preserve"> — </w:t>
      </w:r>
      <w:proofErr w:type="spellStart"/>
      <w:r w:rsidRPr="002B1823">
        <w:rPr>
          <w:rFonts w:hAnsi="Times New Roman" w:cs="Times New Roman"/>
          <w:color w:val="000000"/>
          <w:sz w:val="24"/>
          <w:szCs w:val="24"/>
        </w:rPr>
        <w:t>по</w:t>
      </w:r>
      <w:proofErr w:type="spellEnd"/>
      <w:r w:rsidRPr="002B1823">
        <w:rPr>
          <w:rFonts w:hAnsi="Times New Roman" w:cs="Times New Roman"/>
          <w:color w:val="000000"/>
          <w:sz w:val="24"/>
          <w:szCs w:val="24"/>
        </w:rPr>
        <w:t> </w:t>
      </w:r>
      <w:r w:rsidRPr="002B1823">
        <w:rPr>
          <w:rFonts w:hAnsi="Times New Roman" w:cs="Times New Roman"/>
          <w:color w:val="000000"/>
          <w:sz w:val="24"/>
          <w:szCs w:val="24"/>
          <w:lang w:val="ru-RU"/>
        </w:rPr>
        <w:t xml:space="preserve">    </w:t>
      </w:r>
      <w:r w:rsidR="00626F76" w:rsidRPr="002B1823">
        <w:rPr>
          <w:rFonts w:hAnsi="Times New Roman" w:cs="Times New Roman"/>
          <w:color w:val="000000"/>
          <w:sz w:val="24"/>
          <w:szCs w:val="24"/>
          <w:lang w:val="ru-RU"/>
        </w:rPr>
        <w:t>33</w:t>
      </w:r>
      <w:r w:rsidRPr="002B182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B1823">
        <w:rPr>
          <w:rFonts w:hAnsi="Times New Roman" w:cs="Times New Roman"/>
          <w:color w:val="000000"/>
          <w:sz w:val="24"/>
          <w:szCs w:val="24"/>
        </w:rPr>
        <w:t>ребенка</w:t>
      </w:r>
      <w:proofErr w:type="spellEnd"/>
      <w:r w:rsidRPr="002B1823">
        <w:rPr>
          <w:rFonts w:hAnsi="Times New Roman" w:cs="Times New Roman"/>
          <w:color w:val="000000"/>
          <w:sz w:val="24"/>
          <w:szCs w:val="24"/>
        </w:rPr>
        <w:t>;</w:t>
      </w:r>
    </w:p>
    <w:p w:rsidR="00BC1C9B" w:rsidRPr="002B1823" w:rsidRDefault="00DC54E7" w:rsidP="002D4FCB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2B1823">
        <w:rPr>
          <w:rFonts w:hAnsi="Times New Roman" w:cs="Times New Roman"/>
          <w:color w:val="000000"/>
          <w:sz w:val="24"/>
          <w:szCs w:val="24"/>
        </w:rPr>
        <w:t>1 </w:t>
      </w:r>
      <w:proofErr w:type="spellStart"/>
      <w:r w:rsidRPr="002B1823">
        <w:rPr>
          <w:rFonts w:hAnsi="Times New Roman" w:cs="Times New Roman"/>
          <w:color w:val="000000"/>
          <w:sz w:val="24"/>
          <w:szCs w:val="24"/>
        </w:rPr>
        <w:t>средняя</w:t>
      </w:r>
      <w:proofErr w:type="spellEnd"/>
      <w:r w:rsidRPr="002B1823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B1823">
        <w:rPr>
          <w:rFonts w:hAnsi="Times New Roman" w:cs="Times New Roman"/>
          <w:color w:val="000000"/>
          <w:sz w:val="24"/>
          <w:szCs w:val="24"/>
        </w:rPr>
        <w:t>группа</w:t>
      </w:r>
      <w:proofErr w:type="spellEnd"/>
      <w:r w:rsidRPr="002B1823">
        <w:rPr>
          <w:rFonts w:hAnsi="Times New Roman" w:cs="Times New Roman"/>
          <w:color w:val="000000"/>
          <w:sz w:val="24"/>
          <w:szCs w:val="24"/>
        </w:rPr>
        <w:t xml:space="preserve"> — </w:t>
      </w:r>
      <w:r w:rsidRPr="002B1823">
        <w:rPr>
          <w:rFonts w:hAnsi="Times New Roman" w:cs="Times New Roman"/>
          <w:color w:val="000000"/>
          <w:sz w:val="24"/>
          <w:szCs w:val="24"/>
          <w:lang w:val="ru-RU"/>
        </w:rPr>
        <w:t xml:space="preserve">   </w:t>
      </w:r>
      <w:r w:rsidR="00626F76" w:rsidRPr="002B1823">
        <w:rPr>
          <w:rFonts w:hAnsi="Times New Roman" w:cs="Times New Roman"/>
          <w:color w:val="000000"/>
          <w:sz w:val="24"/>
          <w:szCs w:val="24"/>
          <w:lang w:val="ru-RU"/>
        </w:rPr>
        <w:t>38</w:t>
      </w:r>
      <w:r w:rsidRPr="002B1823">
        <w:rPr>
          <w:rFonts w:hAnsi="Times New Roman" w:cs="Times New Roman"/>
          <w:color w:val="000000"/>
          <w:sz w:val="24"/>
          <w:szCs w:val="24"/>
          <w:lang w:val="ru-RU"/>
        </w:rPr>
        <w:t xml:space="preserve">  </w:t>
      </w:r>
      <w:proofErr w:type="spellStart"/>
      <w:r w:rsidRPr="002B1823">
        <w:rPr>
          <w:rFonts w:hAnsi="Times New Roman" w:cs="Times New Roman"/>
          <w:color w:val="000000"/>
          <w:sz w:val="24"/>
          <w:szCs w:val="24"/>
        </w:rPr>
        <w:t>детей</w:t>
      </w:r>
      <w:proofErr w:type="spellEnd"/>
      <w:r w:rsidRPr="002B1823">
        <w:rPr>
          <w:rFonts w:hAnsi="Times New Roman" w:cs="Times New Roman"/>
          <w:color w:val="000000"/>
          <w:sz w:val="24"/>
          <w:szCs w:val="24"/>
        </w:rPr>
        <w:t>;</w:t>
      </w:r>
    </w:p>
    <w:p w:rsidR="00BC1C9B" w:rsidRPr="002B1823" w:rsidRDefault="00DC54E7" w:rsidP="002D4FCB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2B1823">
        <w:rPr>
          <w:rFonts w:hAnsi="Times New Roman" w:cs="Times New Roman"/>
          <w:color w:val="000000"/>
          <w:sz w:val="24"/>
          <w:szCs w:val="24"/>
        </w:rPr>
        <w:t>1 </w:t>
      </w:r>
      <w:proofErr w:type="spellStart"/>
      <w:r w:rsidRPr="002B1823">
        <w:rPr>
          <w:rFonts w:hAnsi="Times New Roman" w:cs="Times New Roman"/>
          <w:color w:val="000000"/>
          <w:sz w:val="24"/>
          <w:szCs w:val="24"/>
        </w:rPr>
        <w:t>старшая</w:t>
      </w:r>
      <w:proofErr w:type="spellEnd"/>
      <w:r w:rsidRPr="002B1823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B1823">
        <w:rPr>
          <w:rFonts w:hAnsi="Times New Roman" w:cs="Times New Roman"/>
          <w:color w:val="000000"/>
          <w:sz w:val="24"/>
          <w:szCs w:val="24"/>
        </w:rPr>
        <w:t>группа</w:t>
      </w:r>
      <w:proofErr w:type="spellEnd"/>
      <w:r w:rsidRPr="002B1823">
        <w:rPr>
          <w:rFonts w:hAnsi="Times New Roman" w:cs="Times New Roman"/>
          <w:color w:val="000000"/>
          <w:sz w:val="24"/>
          <w:szCs w:val="24"/>
        </w:rPr>
        <w:t xml:space="preserve"> — </w:t>
      </w:r>
      <w:r w:rsidRPr="002B1823">
        <w:rPr>
          <w:rFonts w:hAnsi="Times New Roman" w:cs="Times New Roman"/>
          <w:color w:val="000000"/>
          <w:sz w:val="24"/>
          <w:szCs w:val="24"/>
          <w:lang w:val="ru-RU"/>
        </w:rPr>
        <w:t xml:space="preserve">    </w:t>
      </w:r>
      <w:r w:rsidR="00626F76" w:rsidRPr="002B1823">
        <w:rPr>
          <w:rFonts w:hAnsi="Times New Roman" w:cs="Times New Roman"/>
          <w:color w:val="000000"/>
          <w:sz w:val="24"/>
          <w:szCs w:val="24"/>
          <w:lang w:val="ru-RU"/>
        </w:rPr>
        <w:t>39</w:t>
      </w:r>
      <w:r w:rsidRPr="002B1823"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2B1823">
        <w:rPr>
          <w:rFonts w:hAnsi="Times New Roman" w:cs="Times New Roman"/>
          <w:color w:val="000000"/>
          <w:sz w:val="24"/>
          <w:szCs w:val="24"/>
        </w:rPr>
        <w:t>детей</w:t>
      </w:r>
      <w:proofErr w:type="spellEnd"/>
      <w:r w:rsidRPr="002B1823">
        <w:rPr>
          <w:rFonts w:hAnsi="Times New Roman" w:cs="Times New Roman"/>
          <w:color w:val="000000"/>
          <w:sz w:val="24"/>
          <w:szCs w:val="24"/>
        </w:rPr>
        <w:t>;</w:t>
      </w:r>
    </w:p>
    <w:p w:rsidR="00BC1C9B" w:rsidRPr="002B1823" w:rsidRDefault="00DC54E7" w:rsidP="002D4FCB">
      <w:pPr>
        <w:numPr>
          <w:ilvl w:val="0"/>
          <w:numId w:val="1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B1823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Pr="002B1823">
        <w:rPr>
          <w:rFonts w:hAnsi="Times New Roman" w:cs="Times New Roman"/>
          <w:color w:val="000000"/>
          <w:sz w:val="24"/>
          <w:szCs w:val="24"/>
        </w:rPr>
        <w:t> </w:t>
      </w:r>
      <w:r w:rsidRPr="002B1823">
        <w:rPr>
          <w:rFonts w:hAnsi="Times New Roman" w:cs="Times New Roman"/>
          <w:color w:val="000000"/>
          <w:sz w:val="24"/>
          <w:szCs w:val="24"/>
          <w:lang w:val="ru-RU"/>
        </w:rPr>
        <w:t>подготовительная к</w:t>
      </w:r>
      <w:r w:rsidRPr="002B1823">
        <w:rPr>
          <w:rFonts w:hAnsi="Times New Roman" w:cs="Times New Roman"/>
          <w:color w:val="000000"/>
          <w:sz w:val="24"/>
          <w:szCs w:val="24"/>
        </w:rPr>
        <w:t> </w:t>
      </w:r>
      <w:r w:rsidRPr="002B1823">
        <w:rPr>
          <w:rFonts w:hAnsi="Times New Roman" w:cs="Times New Roman"/>
          <w:color w:val="000000"/>
          <w:sz w:val="24"/>
          <w:szCs w:val="24"/>
          <w:lang w:val="ru-RU"/>
        </w:rPr>
        <w:t>школе группа</w:t>
      </w:r>
      <w:r w:rsidRPr="002B1823">
        <w:rPr>
          <w:rFonts w:hAnsi="Times New Roman" w:cs="Times New Roman"/>
          <w:color w:val="000000"/>
          <w:sz w:val="24"/>
          <w:szCs w:val="24"/>
        </w:rPr>
        <w:t> </w:t>
      </w:r>
      <w:r w:rsidRPr="002B1823">
        <w:rPr>
          <w:rFonts w:hAnsi="Times New Roman" w:cs="Times New Roman"/>
          <w:color w:val="000000"/>
          <w:sz w:val="24"/>
          <w:szCs w:val="24"/>
          <w:lang w:val="ru-RU"/>
        </w:rPr>
        <w:t xml:space="preserve">— </w:t>
      </w:r>
      <w:r w:rsidRPr="002B1823">
        <w:rPr>
          <w:rFonts w:hAnsi="Times New Roman" w:cs="Times New Roman"/>
          <w:color w:val="000000"/>
          <w:sz w:val="24"/>
          <w:szCs w:val="24"/>
        </w:rPr>
        <w:t> </w:t>
      </w:r>
      <w:r w:rsidR="00626F76" w:rsidRPr="002B1823">
        <w:rPr>
          <w:rFonts w:hAnsi="Times New Roman" w:cs="Times New Roman"/>
          <w:color w:val="000000"/>
          <w:sz w:val="24"/>
          <w:szCs w:val="24"/>
          <w:lang w:val="ru-RU"/>
        </w:rPr>
        <w:t xml:space="preserve">35 </w:t>
      </w:r>
      <w:r w:rsidRPr="002B1823">
        <w:rPr>
          <w:rFonts w:hAnsi="Times New Roman" w:cs="Times New Roman"/>
          <w:color w:val="000000"/>
          <w:sz w:val="24"/>
          <w:szCs w:val="24"/>
          <w:lang w:val="ru-RU"/>
        </w:rPr>
        <w:t>детей.</w:t>
      </w:r>
    </w:p>
    <w:p w:rsidR="00BC1C9B" w:rsidRPr="00DC54E7" w:rsidRDefault="00DC54E7" w:rsidP="002D4F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54E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Воспитательная работа</w:t>
      </w:r>
    </w:p>
    <w:p w:rsidR="00BC1C9B" w:rsidRPr="00DC54E7" w:rsidRDefault="00DC54E7" w:rsidP="002D4F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Воспитательная работа Детского сада строится на основе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рабочей программы воспитания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календарного плана воспитательной работы, которые являются частью основной образовательной программы дошкольного образования.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 xml:space="preserve">С 1 сентября 2024 года календарный план воспитательной работы скорректировали согласно Перечню мероприятий, рекомендуемых к реализации в рамках календарного плана воспитательной работы на 2024/2025 учебный год (утвержден </w:t>
      </w:r>
      <w:proofErr w:type="spellStart"/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 xml:space="preserve"> 30.08.2024 № АБ-2348/06).</w:t>
      </w:r>
    </w:p>
    <w:p w:rsidR="00BC1C9B" w:rsidRPr="00DC54E7" w:rsidRDefault="00DC54E7" w:rsidP="002D4F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По итогам мониторинга за 2024 год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родители (законные представители) воспитанников выражают удовлетворенность воспитательным процессом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Детском саду, что отразилось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результатах анкетирования, проведенного 20.12.2024. Вместе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тем, родители высказали пожелания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введению мероприятий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 xml:space="preserve">календарный план 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воспитательной работы Детского сада, например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— проводить осенние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зимние спортивные мероприятия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открытом воздухе совместно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родителями. Предложения родителей будут рассмотрены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при наличии возможностей Детского сада включены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календарный план воспитательной работы на второе полугодие 2025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года.</w:t>
      </w:r>
    </w:p>
    <w:p w:rsidR="00BC1C9B" w:rsidRPr="00DC54E7" w:rsidRDefault="00DC54E7" w:rsidP="002D4F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Чтобы выбрать стратегию воспитательной работы,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2024 году проводился ежегодный анализ состава семей воспитанников.</w:t>
      </w:r>
    </w:p>
    <w:p w:rsidR="00BC1C9B" w:rsidRDefault="00DC54E7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Характеристика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семей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составу</w:t>
      </w:r>
      <w:proofErr w:type="spellEnd"/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359"/>
        <w:gridCol w:w="1897"/>
        <w:gridCol w:w="4921"/>
      </w:tblGrid>
      <w:tr w:rsidR="00BC1C9B" w:rsidRPr="0070044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DC54E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Состав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семьи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DC54E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семей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Pr="00DC54E7" w:rsidRDefault="00DC54E7">
            <w:pPr>
              <w:rPr>
                <w:lang w:val="ru-RU"/>
              </w:rPr>
            </w:pP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Процент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общего количества семей воспитанников</w:t>
            </w:r>
          </w:p>
        </w:tc>
      </w:tr>
      <w:tr w:rsidR="00BC1C9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DC54E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Полная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Pr="002B1823" w:rsidRDefault="00AC44F5">
            <w:pPr>
              <w:rPr>
                <w:lang w:val="ru-RU"/>
              </w:rPr>
            </w:pPr>
            <w:r w:rsidRPr="002B1823">
              <w:rPr>
                <w:lang w:val="ru-RU"/>
              </w:rPr>
              <w:t>143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Pr="002B1823" w:rsidRDefault="002B1823">
            <w:pPr>
              <w:rPr>
                <w:lang w:val="ru-RU"/>
              </w:rPr>
            </w:pPr>
            <w:r w:rsidRPr="002B1823">
              <w:rPr>
                <w:lang w:val="ru-RU"/>
              </w:rPr>
              <w:t>99%</w:t>
            </w:r>
          </w:p>
        </w:tc>
      </w:tr>
      <w:tr w:rsidR="00BC1C9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DC54E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Неполная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с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матерью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Pr="002B1823" w:rsidRDefault="00AC44F5">
            <w:pPr>
              <w:rPr>
                <w:lang w:val="ru-RU"/>
              </w:rPr>
            </w:pPr>
            <w:r w:rsidRPr="002B1823">
              <w:rPr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Pr="002B1823" w:rsidRDefault="002B1823">
            <w:pPr>
              <w:rPr>
                <w:lang w:val="ru-RU"/>
              </w:rPr>
            </w:pPr>
            <w:r w:rsidRPr="002B1823">
              <w:rPr>
                <w:lang w:val="ru-RU"/>
              </w:rPr>
              <w:t>1%</w:t>
            </w:r>
          </w:p>
        </w:tc>
      </w:tr>
      <w:tr w:rsidR="00BC1C9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DC54E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Неполная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с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отцом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Pr="002B1823" w:rsidRDefault="00AC44F5">
            <w:pPr>
              <w:rPr>
                <w:lang w:val="ru-RU"/>
              </w:rPr>
            </w:pPr>
            <w:r w:rsidRPr="002B1823"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Pr="002B1823" w:rsidRDefault="002B1823">
            <w:pPr>
              <w:rPr>
                <w:lang w:val="ru-RU"/>
              </w:rPr>
            </w:pPr>
            <w:r w:rsidRPr="002B1823">
              <w:rPr>
                <w:lang w:val="ru-RU"/>
              </w:rPr>
              <w:t>0</w:t>
            </w:r>
          </w:p>
        </w:tc>
      </w:tr>
      <w:tr w:rsidR="00BC1C9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DC54E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Оформлено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опекунство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Pr="002B1823" w:rsidRDefault="00AC44F5">
            <w:pPr>
              <w:rPr>
                <w:lang w:val="ru-RU"/>
              </w:rPr>
            </w:pPr>
            <w:r w:rsidRPr="002B1823"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Pr="002B1823" w:rsidRDefault="002B1823">
            <w:pPr>
              <w:rPr>
                <w:lang w:val="ru-RU"/>
              </w:rPr>
            </w:pPr>
            <w:r w:rsidRPr="002B1823">
              <w:rPr>
                <w:lang w:val="ru-RU"/>
              </w:rPr>
              <w:t>0</w:t>
            </w:r>
          </w:p>
        </w:tc>
      </w:tr>
    </w:tbl>
    <w:p w:rsidR="00BC1C9B" w:rsidRDefault="00DC54E7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Характеристика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семей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количеству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детей</w:t>
      </w:r>
      <w:proofErr w:type="spellEnd"/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499"/>
        <w:gridCol w:w="1877"/>
        <w:gridCol w:w="4801"/>
      </w:tblGrid>
      <w:tr w:rsidR="00BC1C9B" w:rsidRPr="0070044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DC54E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детей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семье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DC54E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семей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Pr="00DC54E7" w:rsidRDefault="00DC54E7">
            <w:pPr>
              <w:rPr>
                <w:lang w:val="ru-RU"/>
              </w:rPr>
            </w:pP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Процент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общего количества семей воспитанников</w:t>
            </w:r>
          </w:p>
        </w:tc>
      </w:tr>
      <w:tr w:rsidR="00BC1C9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DC54E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Один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ребенок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Pr="005F2971" w:rsidRDefault="005F2971">
            <w:pPr>
              <w:rPr>
                <w:lang w:val="ru-RU"/>
              </w:rPr>
            </w:pPr>
            <w:r w:rsidRPr="005F2971">
              <w:rPr>
                <w:lang w:val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Pr="005F2971" w:rsidRDefault="005F2971">
            <w:pPr>
              <w:rPr>
                <w:lang w:val="ru-RU"/>
              </w:rPr>
            </w:pPr>
            <w:r w:rsidRPr="005F2971">
              <w:rPr>
                <w:lang w:val="ru-RU"/>
              </w:rPr>
              <w:t>11%</w:t>
            </w:r>
          </w:p>
        </w:tc>
      </w:tr>
      <w:tr w:rsidR="00BC1C9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DC54E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ребенка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Pr="005F2971" w:rsidRDefault="005F2971">
            <w:pPr>
              <w:rPr>
                <w:lang w:val="ru-RU"/>
              </w:rPr>
            </w:pPr>
            <w:r w:rsidRPr="005F2971">
              <w:rPr>
                <w:lang w:val="ru-RU"/>
              </w:rPr>
              <w:t>57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Pr="005F2971" w:rsidRDefault="005F2971">
            <w:pPr>
              <w:rPr>
                <w:lang w:val="ru-RU"/>
              </w:rPr>
            </w:pPr>
            <w:r w:rsidRPr="005F2971">
              <w:rPr>
                <w:lang w:val="ru-RU"/>
              </w:rPr>
              <w:t>40%</w:t>
            </w:r>
          </w:p>
        </w:tc>
      </w:tr>
      <w:tr w:rsidR="00BC1C9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DC54E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Три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ребенка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более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Pr="005F2971" w:rsidRDefault="005F2971">
            <w:pPr>
              <w:rPr>
                <w:lang w:val="ru-RU"/>
              </w:rPr>
            </w:pPr>
            <w:r w:rsidRPr="005F2971">
              <w:rPr>
                <w:lang w:val="ru-RU"/>
              </w:rPr>
              <w:t>71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Pr="005F2971" w:rsidRDefault="005F2971">
            <w:pPr>
              <w:rPr>
                <w:lang w:val="ru-RU"/>
              </w:rPr>
            </w:pPr>
            <w:r w:rsidRPr="005F2971">
              <w:rPr>
                <w:lang w:val="ru-RU"/>
              </w:rPr>
              <w:t>49%</w:t>
            </w:r>
          </w:p>
        </w:tc>
      </w:tr>
    </w:tbl>
    <w:p w:rsidR="00BC1C9B" w:rsidRPr="00DC54E7" w:rsidRDefault="00DC54E7" w:rsidP="002D4F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Воспитательная работа Детского сада строится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учетом индивидуальных особенностей детей,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использованием разнообразных форм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методов,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тесной взаимосвязи воспитателей, специалистов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родителей. Детям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неполных семей уделяется большее внимание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первые месяцы после зачисления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Детский сад.</w:t>
      </w:r>
    </w:p>
    <w:p w:rsidR="00BC1C9B" w:rsidRPr="00DC54E7" w:rsidRDefault="00DC54E7" w:rsidP="002D4F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Во исполнение указа Президента РФ от 22.11.2023 № 875 в 2024 году в Детском саду реализовывались мероприятия, приуроченные к Году семьи. Для этого утвердили план мероприятий Детского сада, разработанный на основе плана Правительства РФ от 26.12.2023 № 21515-П45-ТГ и плана правительства Энской области от 29.01.2024 № 11-р.</w:t>
      </w:r>
    </w:p>
    <w:p w:rsidR="00BC1C9B" w:rsidRPr="00DC54E7" w:rsidRDefault="00DC54E7" w:rsidP="002D4F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Тематические мероприятия Года семьи предусматривали взаимодействие со всеми участниками образовательных отношений. Так, с воспитанниками проводили «семейный» блок занятий познавательного цикла в формате бесед и дискуссий по следующим тематикам:</w:t>
      </w:r>
    </w:p>
    <w:p w:rsidR="00BC1C9B" w:rsidRPr="00DC54E7" w:rsidRDefault="00DC54E7" w:rsidP="002D4FCB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«Моя семья: генеалогическое древо, члены семьи»;</w:t>
      </w:r>
    </w:p>
    <w:p w:rsidR="00BC1C9B" w:rsidRPr="00DC54E7" w:rsidRDefault="00DC54E7" w:rsidP="002D4FCB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«Семья в сказках: отношение детей к родителям, отношения братьев и сестер»;</w:t>
      </w:r>
    </w:p>
    <w:p w:rsidR="00BC1C9B" w:rsidRPr="00DC54E7" w:rsidRDefault="00DC54E7" w:rsidP="002D4FCB">
      <w:pPr>
        <w:numPr>
          <w:ilvl w:val="0"/>
          <w:numId w:val="2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«Создание семьи: поиск суженого и суженой, сватовство, свадьба» с организацией стенда историй знакомств родителей «Счастливая встреча», постановкой сказки «Аленький цветочек».</w:t>
      </w:r>
    </w:p>
    <w:p w:rsidR="00BC1C9B" w:rsidRDefault="00DC54E7" w:rsidP="002D4FCB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 xml:space="preserve">Для взаимодействия с родителями реализовывали совместный проект «Моя семья». </w:t>
      </w:r>
      <w:r>
        <w:rPr>
          <w:rFonts w:hAnsi="Times New Roman" w:cs="Times New Roman"/>
          <w:color w:val="000000"/>
          <w:sz w:val="24"/>
          <w:szCs w:val="24"/>
        </w:rPr>
        <w:t xml:space="preserve">В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рамках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него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предусмотрели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микро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форматы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участия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BC1C9B" w:rsidRPr="00DC54E7" w:rsidRDefault="00DC54E7" w:rsidP="002D4FCB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составление рассказов на тему: «Моя семья», «С кем я живу», «Моя комната», «Мое любимое занятие», «Чем я люблю заниматься в детском саду и дома», «Каким я хочу стать», «Как я помогаю дома»;</w:t>
      </w:r>
    </w:p>
    <w:p w:rsidR="00BC1C9B" w:rsidRPr="00DC54E7" w:rsidRDefault="00DC54E7" w:rsidP="002D4FCB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совместное создание герба семьи, оформление генеалогического древа;</w:t>
      </w:r>
    </w:p>
    <w:p w:rsidR="00BC1C9B" w:rsidRPr="00DC54E7" w:rsidRDefault="00DC54E7" w:rsidP="002D4FCB">
      <w:pPr>
        <w:numPr>
          <w:ilvl w:val="0"/>
          <w:numId w:val="3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выпуск семейной газеты «В здоровом теле – здоровый дух».</w:t>
      </w:r>
    </w:p>
    <w:p w:rsidR="00BC1C9B" w:rsidRPr="00DC54E7" w:rsidRDefault="00DC54E7" w:rsidP="002D4F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54E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Дополнительное образование</w:t>
      </w:r>
    </w:p>
    <w:p w:rsidR="00BC1C9B" w:rsidRPr="00DC54E7" w:rsidRDefault="00DC54E7" w:rsidP="002D4F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Детском саду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 xml:space="preserve">2024 году дополнительные </w:t>
      </w:r>
      <w:proofErr w:type="spellStart"/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общеразвивающие</w:t>
      </w:r>
      <w:proofErr w:type="spellEnd"/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 xml:space="preserve"> программы реализовались по двум направлениям: </w:t>
      </w:r>
      <w:r w:rsidR="000A374F">
        <w:rPr>
          <w:rFonts w:hAnsi="Times New Roman" w:cs="Times New Roman"/>
          <w:color w:val="000000"/>
          <w:sz w:val="24"/>
          <w:szCs w:val="24"/>
          <w:lang w:val="ru-RU"/>
        </w:rPr>
        <w:t xml:space="preserve">познавательному, 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художественному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 xml:space="preserve">физкультурно-оздоровительному. 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12"/>
        <w:gridCol w:w="2071"/>
        <w:gridCol w:w="1705"/>
        <w:gridCol w:w="991"/>
        <w:gridCol w:w="902"/>
        <w:gridCol w:w="812"/>
        <w:gridCol w:w="967"/>
        <w:gridCol w:w="1017"/>
      </w:tblGrid>
      <w:tr w:rsidR="00BC1C9B" w:rsidTr="000A374F">
        <w:tc>
          <w:tcPr>
            <w:tcW w:w="7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DC54E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07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DC54E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Направленность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 /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170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DC54E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</w:p>
        </w:tc>
        <w:tc>
          <w:tcPr>
            <w:tcW w:w="99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DC54E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Возраст</w:t>
            </w:r>
            <w:proofErr w:type="spellEnd"/>
          </w:p>
        </w:tc>
        <w:tc>
          <w:tcPr>
            <w:tcW w:w="17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DC54E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воспитанников</w:t>
            </w:r>
            <w:proofErr w:type="spellEnd"/>
          </w:p>
        </w:tc>
        <w:tc>
          <w:tcPr>
            <w:tcW w:w="9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DC54E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Бюджет</w:t>
            </w:r>
            <w:proofErr w:type="spellEnd"/>
          </w:p>
        </w:tc>
        <w:tc>
          <w:tcPr>
            <w:tcW w:w="10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DC54E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плату</w:t>
            </w:r>
            <w:proofErr w:type="spellEnd"/>
          </w:p>
        </w:tc>
      </w:tr>
      <w:tr w:rsidR="00BC1C9B" w:rsidTr="000A374F">
        <w:tc>
          <w:tcPr>
            <w:tcW w:w="71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BC1C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7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BC1C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BC1C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BC1C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DC54E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DC54E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2024</w:t>
            </w:r>
          </w:p>
        </w:tc>
        <w:tc>
          <w:tcPr>
            <w:tcW w:w="9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BC1C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BC1C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1C9B" w:rsidTr="000A374F"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DC54E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46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DC54E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Художественное</w:t>
            </w:r>
            <w:proofErr w:type="spellEnd"/>
          </w:p>
        </w:tc>
      </w:tr>
      <w:tr w:rsidR="00BC1C9B" w:rsidTr="000A374F"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DC54E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Pr="000A374F" w:rsidRDefault="000A374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Творческая мастерская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DC54E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Студия</w:t>
            </w:r>
            <w:proofErr w:type="spellEnd"/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DC54E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3-5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DC54E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Pr="000A374F" w:rsidRDefault="00DC54E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 w:rsidR="000A374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Pr="000A374F" w:rsidRDefault="000A374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0A374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BC1C9B" w:rsidTr="000A374F"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DC54E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46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DC54E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Физкультурно-оздоровительное</w:t>
            </w:r>
            <w:proofErr w:type="spellEnd"/>
          </w:p>
        </w:tc>
      </w:tr>
      <w:tr w:rsidR="00BC1C9B" w:rsidTr="000A374F"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DC54E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DC54E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Дельфиненок</w:t>
            </w:r>
            <w:proofErr w:type="spellEnd"/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DC54E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Инд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="000A374F">
              <w:rPr>
                <w:rFonts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анятия</w:t>
            </w:r>
            <w:proofErr w:type="spellEnd"/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DC54E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3-7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Pr="000A374F" w:rsidRDefault="000A374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Pr="000A374F" w:rsidRDefault="000A374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</w:p>
        </w:tc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DC54E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Pr="000A374F" w:rsidRDefault="000A374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0A374F" w:rsidTr="000A374F"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374F" w:rsidRPr="000A374F" w:rsidRDefault="000A374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2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374F" w:rsidRPr="000A374F" w:rsidRDefault="000A374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Познавательное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374F" w:rsidRDefault="000A374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374F" w:rsidRDefault="000A374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374F" w:rsidRDefault="000A374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374F" w:rsidRDefault="000A374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374F" w:rsidRDefault="000A374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374F" w:rsidRDefault="000A374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A374F" w:rsidTr="000A374F"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374F" w:rsidRDefault="000A374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3.1</w:t>
            </w:r>
          </w:p>
        </w:tc>
        <w:tc>
          <w:tcPr>
            <w:tcW w:w="2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374F" w:rsidRPr="000A374F" w:rsidRDefault="000A374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Комплексная подготовка к школе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374F" w:rsidRPr="000A374F" w:rsidRDefault="000A374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Инд.и фронтальные занятия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374F" w:rsidRPr="000A374F" w:rsidRDefault="000A374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5-7 лет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374F" w:rsidRPr="000A374F" w:rsidRDefault="000A374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</w:p>
        </w:tc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374F" w:rsidRPr="000A374F" w:rsidRDefault="000A374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</w:p>
        </w:tc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374F" w:rsidRDefault="000A374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374F" w:rsidRDefault="000A374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</w:tbl>
    <w:p w:rsidR="00BC1C9B" w:rsidRPr="00DC54E7" w:rsidRDefault="00DC54E7" w:rsidP="002D4F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Анализ родительского опроса, проведенного в ноябре 2024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года, показывает, что дополнительное образование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Детском саду реализуется достаточно активно, наблюдается незначительное снижение посещаемости занятий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сравнении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годом. Детский сад планирует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втором полугодии 2025 года начать реализовывать новые программы дополнительного образования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технической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естественнонаучной направленности.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предварительным планам источником финансирования будут средства родителей воспитанников.</w:t>
      </w:r>
    </w:p>
    <w:p w:rsidR="005F2971" w:rsidRDefault="005F2971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C1C9B" w:rsidRPr="00DC54E7" w:rsidRDefault="00DC54E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lastRenderedPageBreak/>
        <w:t>II</w:t>
      </w:r>
      <w:r w:rsidRPr="00DC54E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системы управления организации</w:t>
      </w:r>
    </w:p>
    <w:p w:rsidR="00BC1C9B" w:rsidRPr="00DC54E7" w:rsidRDefault="00DC54E7" w:rsidP="002D4F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Управление Детским садом осуществляется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действующим законодательством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уставом Детского сада.</w:t>
      </w:r>
    </w:p>
    <w:p w:rsidR="00BC1C9B" w:rsidRPr="00DC54E7" w:rsidRDefault="00DC54E7" w:rsidP="002D4F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Управление Детским садом строится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принципах единоначалия и коллегиальности. Коллегиальными органами управления являются: педагогический совет, общее собрание работников. Единоличным исполнительным органом является руководитель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— заведующий.</w:t>
      </w:r>
    </w:p>
    <w:p w:rsidR="00BC1C9B" w:rsidRPr="00DC54E7" w:rsidRDefault="00DC54E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Органы управления, действующие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Детском саду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036"/>
        <w:gridCol w:w="7141"/>
      </w:tblGrid>
      <w:tr w:rsidR="00BC1C9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DC54E7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органа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DC54E7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Функции</w:t>
            </w:r>
            <w:proofErr w:type="spellEnd"/>
          </w:p>
        </w:tc>
      </w:tr>
      <w:tr w:rsidR="00BC1C9B" w:rsidRPr="0070044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DC54E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Pr="00DC54E7" w:rsidRDefault="00DC54E7">
            <w:pPr>
              <w:rPr>
                <w:lang w:val="ru-RU"/>
              </w:rPr>
            </w:pP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Контролирует работу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обеспечивает эффективное взаимодействие структурных подразделений организации,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утверждает штатное расписание, отчетные документы организации, осуществляет общее руководство Детским садом</w:t>
            </w:r>
          </w:p>
        </w:tc>
      </w:tr>
      <w:tr w:rsidR="00BC1C9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DC54E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Pr="00DC54E7" w:rsidRDefault="00DC54E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Осуществляет текущее руководство образовательной</w:t>
            </w:r>
            <w:r w:rsidRPr="00DC54E7">
              <w:rPr>
                <w:lang w:val="ru-RU"/>
              </w:rPr>
              <w:br/>
            </w: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деятельностью Детского сада,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рассматривает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вопросы:</w:t>
            </w:r>
          </w:p>
          <w:p w:rsidR="00BC1C9B" w:rsidRDefault="00DC54E7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услуг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BC1C9B" w:rsidRDefault="00DC54E7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регламентации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отношений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BC1C9B" w:rsidRDefault="00DC54E7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разработки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BC1C9B" w:rsidRPr="00DC54E7" w:rsidRDefault="00DC54E7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выбора учебников, учебных пособий, средств обучения и воспитания;</w:t>
            </w:r>
          </w:p>
          <w:p w:rsidR="00BC1C9B" w:rsidRPr="00DC54E7" w:rsidRDefault="00DC54E7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материально-технического обеспечения образовательного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процесса;</w:t>
            </w:r>
          </w:p>
          <w:p w:rsidR="00BC1C9B" w:rsidRPr="00DC54E7" w:rsidRDefault="00DC54E7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аттестации, повышении квалификации педагогических работников;</w:t>
            </w:r>
          </w:p>
          <w:p w:rsidR="00BC1C9B" w:rsidRDefault="00DC54E7">
            <w:pPr>
              <w:numPr>
                <w:ilvl w:val="0"/>
                <w:numId w:val="5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координации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методических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объединений</w:t>
            </w:r>
            <w:proofErr w:type="spellEnd"/>
          </w:p>
        </w:tc>
      </w:tr>
      <w:tr w:rsidR="00BC1C9B" w:rsidRPr="0070044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DC54E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собрание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работников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Pr="00DC54E7" w:rsidRDefault="00DC54E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Реализует право работников участвовать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управлении</w:t>
            </w:r>
            <w:r w:rsidRPr="00DC54E7">
              <w:rPr>
                <w:lang w:val="ru-RU"/>
              </w:rPr>
              <w:br/>
            </w: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 организацией,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числе:</w:t>
            </w:r>
          </w:p>
          <w:p w:rsidR="00BC1C9B" w:rsidRPr="00DC54E7" w:rsidRDefault="00DC54E7">
            <w:pPr>
              <w:numPr>
                <w:ilvl w:val="0"/>
                <w:numId w:val="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участвовать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принятии коллективного договора, Правил трудового распорядка, изменений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дополнений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ним;</w:t>
            </w:r>
          </w:p>
          <w:p w:rsidR="00BC1C9B" w:rsidRPr="00DC54E7" w:rsidRDefault="00DC54E7">
            <w:pPr>
              <w:numPr>
                <w:ilvl w:val="0"/>
                <w:numId w:val="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принимать локальные нормативные акты, которые регламентируют деятельность образовательной организации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связаны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правами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обязанностями работников;</w:t>
            </w:r>
          </w:p>
          <w:p w:rsidR="00BC1C9B" w:rsidRPr="00DC54E7" w:rsidRDefault="00DC54E7">
            <w:pPr>
              <w:numPr>
                <w:ilvl w:val="0"/>
                <w:numId w:val="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разрешать конфликтные ситуации между работниками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администрацией образовательной организации;</w:t>
            </w:r>
          </w:p>
          <w:p w:rsidR="00BC1C9B" w:rsidRPr="00DC54E7" w:rsidRDefault="00DC54E7">
            <w:pPr>
              <w:numPr>
                <w:ilvl w:val="0"/>
                <w:numId w:val="6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вносить предложения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корректировке плана мероприятий организации, совершенствованию ее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работы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развитию материальной базы</w:t>
            </w:r>
          </w:p>
        </w:tc>
      </w:tr>
    </w:tbl>
    <w:p w:rsidR="00BC1C9B" w:rsidRPr="00DC54E7" w:rsidRDefault="00DC54E7" w:rsidP="002D4F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Структура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система управления соответствуют специфике деятельности Детского сада.</w:t>
      </w:r>
    </w:p>
    <w:p w:rsidR="00BC1C9B" w:rsidRPr="00DC54E7" w:rsidRDefault="00DC54E7" w:rsidP="002D4F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 xml:space="preserve">В деятельности управляющего совета учтены Методические рекомендации из письма </w:t>
      </w:r>
      <w:proofErr w:type="spellStart"/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27.04.2024 № 03-653. В связи с этим в устав Детского сада внесены корректировки: изменены общее количество членов (за счет представителя учредителя и дополнительных представителей родителей) и порядок формирования органа, добавлены новые функции. Все изменения соответствуют концепции развития Детского сада и позволяют </w:t>
      </w:r>
      <w:r w:rsidR="000A374F">
        <w:rPr>
          <w:rFonts w:hAnsi="Times New Roman" w:cs="Times New Roman"/>
          <w:color w:val="000000"/>
          <w:sz w:val="24"/>
          <w:szCs w:val="24"/>
          <w:lang w:val="ru-RU"/>
        </w:rPr>
        <w:t xml:space="preserve">общему собранию работников 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в полной мере осуществлять свою деятельность в качестве коллегиального органа управления, который вырабатывает свои решения с учетом мнения всех участников образовательных отношений.</w:t>
      </w:r>
    </w:p>
    <w:p w:rsidR="00BC1C9B" w:rsidRPr="00DC54E7" w:rsidRDefault="00DC54E7" w:rsidP="002D4F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III</w:t>
      </w:r>
      <w:r w:rsidRPr="00DC54E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содержания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качества подготовки обучающихся</w:t>
      </w:r>
    </w:p>
    <w:p w:rsidR="00BC1C9B" w:rsidRDefault="00DC54E7" w:rsidP="002D4FCB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 xml:space="preserve">В 2024 году обучение воспитанников происходило полностью на основе ООП ДО, разработанной в соответствии с ФОП ДО. По итогам контрольного периода освоения проводился мониторинг уровня развития детей на основе результатов педагогической диагностики.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Педагоги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использовали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следующие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формы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диагностики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BC1C9B" w:rsidRPr="00DC54E7" w:rsidRDefault="00DC54E7" w:rsidP="002D4FCB">
      <w:pPr>
        <w:numPr>
          <w:ilvl w:val="0"/>
          <w:numId w:val="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диагностические занятия (по каждому разделу программы);</w:t>
      </w:r>
    </w:p>
    <w:p w:rsidR="00BC1C9B" w:rsidRDefault="00DC54E7" w:rsidP="002D4FCB">
      <w:pPr>
        <w:numPr>
          <w:ilvl w:val="0"/>
          <w:numId w:val="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диагностические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срезы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BC1C9B" w:rsidRDefault="00DC54E7" w:rsidP="002D4FCB">
      <w:pPr>
        <w:numPr>
          <w:ilvl w:val="0"/>
          <w:numId w:val="7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наблюдения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итоговые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занятия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BC1C9B" w:rsidRPr="00DC54E7" w:rsidRDefault="00DC54E7" w:rsidP="002D4F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Разработаны диагностические карты освоения ООП ДО в каждой возрастной группе. Карты включают анализ уровня развития воспитанников в рамках целевых ориентиров дошкольного образования и качества освоения образовательных областей. Результаты качества освоения ООП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конец 2024 года выглядят следующим образом: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733"/>
        <w:gridCol w:w="678"/>
        <w:gridCol w:w="575"/>
        <w:gridCol w:w="670"/>
        <w:gridCol w:w="570"/>
        <w:gridCol w:w="688"/>
        <w:gridCol w:w="459"/>
        <w:gridCol w:w="670"/>
        <w:gridCol w:w="2134"/>
      </w:tblGrid>
      <w:tr w:rsidR="00BC1C9B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Pr="00DC54E7" w:rsidRDefault="00DC54E7">
            <w:pPr>
              <w:rPr>
                <w:lang w:val="ru-RU"/>
              </w:rPr>
            </w:pP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Уровень развития воспитанников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рамках целевых ориентиров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DC54E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Выше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нормы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DC54E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Норма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DC54E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Ниже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нормы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DC54E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</w:p>
        </w:tc>
      </w:tr>
      <w:tr w:rsidR="00BC1C9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BC1C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DC54E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DC54E7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DC54E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DC54E7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DC54E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DC54E7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DC54E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DC54E7">
            <w:r>
              <w:rPr>
                <w:rFonts w:hAnsi="Times New Roman" w:cs="Times New Roman"/>
                <w:color w:val="000000"/>
                <w:sz w:val="24"/>
                <w:szCs w:val="24"/>
              </w:rPr>
              <w:t>%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воспитанников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пределе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нормы</w:t>
            </w:r>
            <w:proofErr w:type="spellEnd"/>
          </w:p>
        </w:tc>
      </w:tr>
      <w:tr w:rsidR="00BC1C9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BC1C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Pr="00E1218E" w:rsidRDefault="00DC54E7">
            <w:r w:rsidRPr="00E1218E">
              <w:rPr>
                <w:rFonts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Pr="00E1218E" w:rsidRDefault="00DC54E7">
            <w:r w:rsidRPr="00E1218E">
              <w:rPr>
                <w:rFonts w:hAnsi="Times New Roman" w:cs="Times New Roman"/>
                <w:color w:val="000000"/>
                <w:sz w:val="24"/>
                <w:szCs w:val="24"/>
              </w:rPr>
              <w:t>36,7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Pr="00E1218E" w:rsidRDefault="00DC54E7">
            <w:r w:rsidRPr="00E1218E">
              <w:rPr>
                <w:rFonts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Pr="00E1218E" w:rsidRDefault="00DC54E7">
            <w:r w:rsidRPr="00E1218E">
              <w:rPr>
                <w:rFonts w:hAnsi="Times New Roman" w:cs="Times New Roman"/>
                <w:color w:val="000000"/>
                <w:sz w:val="24"/>
                <w:szCs w:val="24"/>
              </w:rPr>
              <w:t>57,5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Pr="00E1218E" w:rsidRDefault="00DC54E7">
            <w:r w:rsidRPr="00E1218E">
              <w:rPr>
                <w:rFonts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Pr="00E1218E" w:rsidRDefault="00DC54E7">
            <w:r w:rsidRPr="00E1218E">
              <w:rPr>
                <w:rFonts w:hAnsi="Times New Roman" w:cs="Times New Roman"/>
                <w:color w:val="000000"/>
                <w:sz w:val="24"/>
                <w:szCs w:val="24"/>
              </w:rPr>
              <w:t>5,8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Pr="00E1218E" w:rsidRDefault="00DC54E7">
            <w:r w:rsidRPr="00E1218E">
              <w:rPr>
                <w:rFonts w:hAnsi="Times New Roman" w:cs="Times New Roman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Pr="00E1218E" w:rsidRDefault="00DC54E7">
            <w:r w:rsidRPr="00E1218E">
              <w:rPr>
                <w:rFonts w:hAnsi="Times New Roman" w:cs="Times New Roman"/>
                <w:color w:val="000000"/>
                <w:sz w:val="24"/>
                <w:szCs w:val="24"/>
              </w:rPr>
              <w:t>94,2</w:t>
            </w:r>
          </w:p>
        </w:tc>
      </w:tr>
      <w:tr w:rsidR="00BC1C9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DC54E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областей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Pr="00E1218E" w:rsidRDefault="00DC54E7">
            <w:r w:rsidRPr="00E1218E">
              <w:rPr>
                <w:rFonts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Pr="00E1218E" w:rsidRDefault="00DC54E7">
            <w:r w:rsidRPr="00E1218E">
              <w:rPr>
                <w:rFonts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Pr="00E1218E" w:rsidRDefault="00DC54E7">
            <w:r w:rsidRPr="00E1218E">
              <w:rPr>
                <w:rFonts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Pr="00E1218E" w:rsidRDefault="00DC54E7">
            <w:r w:rsidRPr="00E1218E">
              <w:rPr>
                <w:rFonts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Pr="00E1218E" w:rsidRDefault="00DC54E7">
            <w:r w:rsidRPr="00E1218E"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Pr="00E1218E" w:rsidRDefault="00DC54E7">
            <w:r w:rsidRPr="00E1218E"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Pr="00E1218E" w:rsidRDefault="00DC54E7">
            <w:r w:rsidRPr="00E1218E">
              <w:rPr>
                <w:rFonts w:hAnsi="Times New Roman" w:cs="Times New Roman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Pr="00E1218E" w:rsidRDefault="00DC54E7">
            <w:r w:rsidRPr="00E1218E">
              <w:rPr>
                <w:rFonts w:hAnsi="Times New Roman" w:cs="Times New Roman"/>
                <w:color w:val="000000"/>
                <w:sz w:val="24"/>
                <w:szCs w:val="24"/>
              </w:rPr>
              <w:t>98</w:t>
            </w:r>
          </w:p>
        </w:tc>
      </w:tr>
    </w:tbl>
    <w:p w:rsidR="00BC1C9B" w:rsidRPr="00DC54E7" w:rsidRDefault="00DC54E7" w:rsidP="002D4F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июне 2024 года педагоги Детского сада проводили обследование воспитанников подготовительной группы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 xml:space="preserve">предмет оценки </w:t>
      </w:r>
      <w:proofErr w:type="spellStart"/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сформированности</w:t>
      </w:r>
      <w:proofErr w:type="spellEnd"/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предпосылок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учебной деятельности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 xml:space="preserve">количестве </w:t>
      </w:r>
      <w:r w:rsidR="000A374F">
        <w:rPr>
          <w:rFonts w:hAnsi="Times New Roman" w:cs="Times New Roman"/>
          <w:color w:val="000000"/>
          <w:sz w:val="24"/>
          <w:szCs w:val="24"/>
          <w:lang w:val="ru-RU"/>
        </w:rPr>
        <w:t>32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 xml:space="preserve">человек. Задания позволили оценить уровень </w:t>
      </w:r>
      <w:proofErr w:type="spellStart"/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сформированности</w:t>
      </w:r>
      <w:proofErr w:type="spellEnd"/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предпосылок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учебной деятельности: возможность работать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фронтальной инструкцией (удержание алгоритма деятельности), умение самостоятельно действовать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образцу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осуществлять контроль, обладать определенным уровнем работоспособности,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также вовремя остановиться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выполнении того или иного задания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переключиться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 xml:space="preserve">выполнение следующего, 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возможностей распределения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переключения внимания, работоспособности, темпа, целенаправленности деятельности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самоконтроля.</w:t>
      </w:r>
    </w:p>
    <w:p w:rsidR="00BC1C9B" w:rsidRPr="00DC54E7" w:rsidRDefault="00DC54E7" w:rsidP="002D4F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Результаты педагогического анализа показывают преобладание детей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высоким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средним уровнями развития при прогрессирующей динамике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конец учебного года, что говорит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результативности образовательной деятельности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Детском саду.</w:t>
      </w:r>
    </w:p>
    <w:p w:rsidR="00BC1C9B" w:rsidRPr="00DC54E7" w:rsidRDefault="00DC54E7" w:rsidP="002D4F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IV</w:t>
      </w:r>
      <w:r w:rsidRPr="00DC54E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организации учебного процесса (воспитательно-образовательного процесса)</w:t>
      </w:r>
    </w:p>
    <w:p w:rsidR="00BC1C9B" w:rsidRPr="00DC54E7" w:rsidRDefault="00DC54E7" w:rsidP="002D4F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основе образовательного процесса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Детском саду лежит взаимодействие педагогических работников, администрации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родителей. Основными участниками образовательного процесса являются дети, родители, педагоги.</w:t>
      </w:r>
    </w:p>
    <w:p w:rsidR="00BC1C9B" w:rsidRPr="00DC54E7" w:rsidRDefault="00DC54E7" w:rsidP="002D4F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Основные форма организации образовательного процесса:</w:t>
      </w:r>
    </w:p>
    <w:p w:rsidR="00BC1C9B" w:rsidRPr="00DC54E7" w:rsidRDefault="00DC54E7" w:rsidP="002D4FCB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совместная деятельность педагогического работника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воспитанников в рамках организованной образовательной деятельности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освоению основной общеобразовательной программы;</w:t>
      </w:r>
    </w:p>
    <w:p w:rsidR="00BC1C9B" w:rsidRPr="00DC54E7" w:rsidRDefault="00DC54E7" w:rsidP="002D4FCB">
      <w:pPr>
        <w:numPr>
          <w:ilvl w:val="0"/>
          <w:numId w:val="8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самостоятельная деятельность воспитанников под наблюдением педагогического работника.</w:t>
      </w:r>
    </w:p>
    <w:p w:rsidR="00BC1C9B" w:rsidRDefault="00DC54E7" w:rsidP="002D4FCB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Занятия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рамках образовательной деятельности ведутся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 xml:space="preserve">подгруппам.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Продолжительность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занятий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соответствует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СанПиН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1.2.3685-21 и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составляет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BC1C9B" w:rsidRPr="00DC54E7" w:rsidRDefault="00DC54E7" w:rsidP="002D4FCB">
      <w:pPr>
        <w:numPr>
          <w:ilvl w:val="0"/>
          <w:numId w:val="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группах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детьми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—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15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мин;</w:t>
      </w:r>
    </w:p>
    <w:p w:rsidR="00BC1C9B" w:rsidRPr="00DC54E7" w:rsidRDefault="00DC54E7" w:rsidP="002D4FCB">
      <w:pPr>
        <w:numPr>
          <w:ilvl w:val="0"/>
          <w:numId w:val="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группах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детьми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—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20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мин;</w:t>
      </w:r>
    </w:p>
    <w:p w:rsidR="00BC1C9B" w:rsidRPr="00DC54E7" w:rsidRDefault="00DC54E7" w:rsidP="002D4FCB">
      <w:pPr>
        <w:numPr>
          <w:ilvl w:val="0"/>
          <w:numId w:val="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группах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детьми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—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25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мин;</w:t>
      </w:r>
    </w:p>
    <w:p w:rsidR="00BC1C9B" w:rsidRPr="00DC54E7" w:rsidRDefault="00DC54E7" w:rsidP="002D4FCB">
      <w:pPr>
        <w:numPr>
          <w:ilvl w:val="0"/>
          <w:numId w:val="9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группах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детьми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—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30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мин.</w:t>
      </w:r>
    </w:p>
    <w:p w:rsidR="00BC1C9B" w:rsidRPr="00DC54E7" w:rsidRDefault="00DC54E7" w:rsidP="002D4F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Между занятиями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рамках образовательной деятельности предусмотрены перерывы продолжительностью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менее 10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минут.</w:t>
      </w:r>
    </w:p>
    <w:p w:rsidR="00BC1C9B" w:rsidRPr="00DC54E7" w:rsidRDefault="00DC54E7" w:rsidP="002D4F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Основной формой занятия является игра. Образовательная деятельность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детьми строится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учётом индивидуальных особенностей 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способностей. Выявление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развитие способностей воспитанников осуществляется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любых формах образовательного процесса.</w:t>
      </w:r>
    </w:p>
    <w:p w:rsidR="00BC1C9B" w:rsidRPr="00DC54E7" w:rsidRDefault="00DC54E7" w:rsidP="002D4F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Детском саду для решения образовательных задач используются как новые формы организации процесса образования (проектная деятельность, образовательная ситуация, образовательное событие, обогащенные игры детей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центрах активности, проблемно-обучающие ситуации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рамках интеграции образовательных областей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другое), так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традиционных (фронтальные, подгрупповые, индивидуальные занятий).</w:t>
      </w:r>
    </w:p>
    <w:p w:rsidR="00BC1C9B" w:rsidRPr="00DC54E7" w:rsidRDefault="00DC54E7" w:rsidP="002D4F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Занятие рассматривается как дело, занимательное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интересное детям, развивающее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их; деятельность, направленная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освоение детьми одной или нескольких образовательных областей, или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интеграцию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использованием разнообразных педагогически обоснованных форм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методов работы, выбор которых осуществляется педагогом.</w:t>
      </w:r>
    </w:p>
    <w:p w:rsidR="00BC1C9B" w:rsidRPr="00DC54E7" w:rsidRDefault="00DC54E7" w:rsidP="002D4F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Во исполнение постановления Правительства РФ от 11.10.2023 № 1678 в сентябре 2024 года проведен мониторинг </w:t>
      </w:r>
      <w:proofErr w:type="spellStart"/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информационной-образовательной</w:t>
      </w:r>
      <w:proofErr w:type="spellEnd"/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 xml:space="preserve"> среды организации. По итогам выявили, что педагоги и обучающиеся обеспечены необходимым оборудованием, а также созданы требуемые условия для реализации образовательной программы дошкольного образования (ее частей) с помощью электронных средств обучения и цифрового образовательного </w:t>
      </w:r>
      <w:proofErr w:type="spellStart"/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контента</w:t>
      </w:r>
      <w:proofErr w:type="spellEnd"/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C1C9B" w:rsidRPr="00DC54E7" w:rsidRDefault="00DC54E7" w:rsidP="002D4F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 xml:space="preserve">Электронное обучение воспитанников организуется в группах старше 5 лет в соответствии с нормами СП 2.4.3648-20 и </w:t>
      </w:r>
      <w:proofErr w:type="spellStart"/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СанПиН</w:t>
      </w:r>
      <w:proofErr w:type="spellEnd"/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 xml:space="preserve"> 1.2.3685-21. При объективной необходимости может вводиться временное дистанционное обучение воспитанников с дополнительной консультацией их родителей (законных представителей).</w:t>
      </w:r>
    </w:p>
    <w:p w:rsidR="00BC1C9B" w:rsidRDefault="00DC54E7" w:rsidP="002D4FCB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 xml:space="preserve">В для реализации электронного и дистанционного обучения используется функционал ФГИС «Моя школа». </w:t>
      </w:r>
      <w:r>
        <w:rPr>
          <w:rFonts w:hAnsi="Times New Roman" w:cs="Times New Roman"/>
          <w:color w:val="000000"/>
          <w:sz w:val="24"/>
          <w:szCs w:val="24"/>
        </w:rPr>
        <w:t>С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помощью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ФГИС «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Моя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школа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»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педагоги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родители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могут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BC1C9B" w:rsidRPr="00DC54E7" w:rsidRDefault="00DC54E7" w:rsidP="002D4FCB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просматривать разнообразные обучающие и методические материалы;</w:t>
      </w:r>
    </w:p>
    <w:p w:rsidR="00BC1C9B" w:rsidRPr="00DC54E7" w:rsidRDefault="00DC54E7" w:rsidP="002D4FCB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 xml:space="preserve">создавать персональные и групповые </w:t>
      </w:r>
      <w:proofErr w:type="spellStart"/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онлайн-коммуникации</w:t>
      </w:r>
      <w:proofErr w:type="spellEnd"/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, включая чаты и видеоконференции;</w:t>
      </w:r>
    </w:p>
    <w:p w:rsidR="00BC1C9B" w:rsidRPr="00DC54E7" w:rsidRDefault="00DC54E7" w:rsidP="002D4FCB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 xml:space="preserve">проводить </w:t>
      </w:r>
      <w:proofErr w:type="spellStart"/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онлайн-трансляции</w:t>
      </w:r>
      <w:proofErr w:type="spellEnd"/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 xml:space="preserve"> занятий с возможностью массовых просмотров и комментирования;</w:t>
      </w:r>
    </w:p>
    <w:p w:rsidR="00BC1C9B" w:rsidRPr="00DC54E7" w:rsidRDefault="00DC54E7" w:rsidP="002D4FCB">
      <w:pPr>
        <w:numPr>
          <w:ilvl w:val="0"/>
          <w:numId w:val="10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направлять и получать уведомления о событиях в рамках образовательного процесса.</w:t>
      </w:r>
    </w:p>
    <w:p w:rsidR="00BC1C9B" w:rsidRPr="00DC54E7" w:rsidRDefault="00DC54E7" w:rsidP="002D4F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 xml:space="preserve">В 2024 году в Детский сад </w:t>
      </w:r>
      <w:r w:rsidRPr="00AC44F5">
        <w:rPr>
          <w:rFonts w:hAnsi="Times New Roman" w:cs="Times New Roman"/>
          <w:color w:val="000000"/>
          <w:sz w:val="24"/>
          <w:szCs w:val="24"/>
          <w:lang w:val="ru-RU"/>
        </w:rPr>
        <w:t>поступило</w:t>
      </w:r>
      <w:r w:rsidR="00AC44F5" w:rsidRPr="00AC44F5">
        <w:rPr>
          <w:rFonts w:hAnsi="Times New Roman" w:cs="Times New Roman"/>
          <w:color w:val="000000"/>
          <w:sz w:val="24"/>
          <w:szCs w:val="24"/>
          <w:lang w:val="ru-RU"/>
        </w:rPr>
        <w:t xml:space="preserve"> 18</w:t>
      </w:r>
      <w:r w:rsidRPr="00AC44F5">
        <w:rPr>
          <w:rFonts w:hAnsi="Times New Roman" w:cs="Times New Roman"/>
          <w:color w:val="000000"/>
          <w:sz w:val="24"/>
          <w:szCs w:val="24"/>
          <w:lang w:val="ru-RU"/>
        </w:rPr>
        <w:t xml:space="preserve"> воспитанников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 xml:space="preserve"> из семей участников специальной военной операции (далее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 xml:space="preserve">СВО). В связи с этим организовали работу по их сопровождению в соответствии с Алгоритмом, направленным письмом </w:t>
      </w:r>
      <w:proofErr w:type="spellStart"/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11.08.2023 № АБ-3386/07). Для этого провели с детьми собеседование при поступлении, чтобы оценить эмоциональную уравновешенность и устойчивость. В последствии организовали мониторинг актуального психического состояния в период адаптации (первые две недели).</w:t>
      </w:r>
    </w:p>
    <w:p w:rsidR="00BC1C9B" w:rsidRPr="00DC54E7" w:rsidRDefault="00DC54E7" w:rsidP="002D4F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Дополнительно педагог-психолог проводил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раз в месяц диагностику состояния воспитанников. Их психологический профиль не потребовал разработки индивидуальной программы психолого-педагогического сопровождения. Однако для поддержания благоприятного психологического климата в Детском саду добавили в рабочую программу воспитания добавили профилактические и просветительские мероприятия.</w:t>
      </w:r>
    </w:p>
    <w:p w:rsidR="00BC1C9B" w:rsidRPr="00DC54E7" w:rsidRDefault="00DC54E7" w:rsidP="002D4F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Детский сад реализует программы дополнительного образования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Порядком организации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осуществления образовательной деятельности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 xml:space="preserve">дополнительным общеобразовательным программам, утвержденным приказом </w:t>
      </w:r>
      <w:proofErr w:type="spellStart"/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27.07.2022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629.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основании заявлений родителей воспитанники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ОВЗ обучаются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0668F1">
        <w:rPr>
          <w:rFonts w:hAnsi="Times New Roman" w:cs="Times New Roman"/>
          <w:color w:val="000000"/>
          <w:sz w:val="24"/>
          <w:szCs w:val="24"/>
          <w:lang w:val="ru-RU"/>
        </w:rPr>
        <w:t>одной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 xml:space="preserve"> адаптированн</w:t>
      </w:r>
      <w:r w:rsidR="000668F1">
        <w:rPr>
          <w:rFonts w:hAnsi="Times New Roman" w:cs="Times New Roman"/>
          <w:color w:val="000000"/>
          <w:sz w:val="24"/>
          <w:szCs w:val="24"/>
          <w:lang w:val="ru-RU"/>
        </w:rPr>
        <w:t>ой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 xml:space="preserve"> дополнительн</w:t>
      </w:r>
      <w:r w:rsidR="000668F1">
        <w:rPr>
          <w:rFonts w:hAnsi="Times New Roman" w:cs="Times New Roman"/>
          <w:color w:val="000000"/>
          <w:sz w:val="24"/>
          <w:szCs w:val="24"/>
          <w:lang w:val="ru-RU"/>
        </w:rPr>
        <w:t xml:space="preserve">ой 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</w:t>
      </w:r>
      <w:r w:rsidR="000668F1">
        <w:rPr>
          <w:rFonts w:hAnsi="Times New Roman" w:cs="Times New Roman"/>
          <w:color w:val="000000"/>
          <w:sz w:val="24"/>
          <w:szCs w:val="24"/>
          <w:lang w:val="ru-RU"/>
        </w:rPr>
        <w:t>ой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 xml:space="preserve"> программ</w:t>
      </w:r>
      <w:r w:rsidR="000668F1">
        <w:rPr>
          <w:rFonts w:hAnsi="Times New Roman" w:cs="Times New Roman"/>
          <w:color w:val="000000"/>
          <w:sz w:val="24"/>
          <w:szCs w:val="24"/>
          <w:lang w:val="ru-RU"/>
        </w:rPr>
        <w:t>е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, разработанн</w:t>
      </w:r>
      <w:r w:rsidR="000668F1">
        <w:rPr>
          <w:rFonts w:hAnsi="Times New Roman" w:cs="Times New Roman"/>
          <w:color w:val="000000"/>
          <w:sz w:val="24"/>
          <w:szCs w:val="24"/>
          <w:lang w:val="ru-RU"/>
        </w:rPr>
        <w:t>ой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 xml:space="preserve">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учетом особенностей психофизического развития детей.</w:t>
      </w:r>
    </w:p>
    <w:p w:rsidR="00BC1C9B" w:rsidRPr="00C669B4" w:rsidRDefault="00DC54E7" w:rsidP="00C669B4">
      <w:pPr>
        <w:jc w:val="both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  <w:r w:rsidRPr="00C669B4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Гистограмма. Сколько воспитанников с</w:t>
      </w:r>
      <w:r w:rsidRPr="00C669B4">
        <w:rPr>
          <w:rFonts w:hAnsi="Times New Roman" w:cs="Times New Roman"/>
          <w:b/>
          <w:bCs/>
          <w:color w:val="000000"/>
          <w:sz w:val="28"/>
          <w:szCs w:val="28"/>
        </w:rPr>
        <w:t> </w:t>
      </w:r>
      <w:r w:rsidRPr="00C669B4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ОВЗ и</w:t>
      </w:r>
      <w:r w:rsidRPr="00C669B4">
        <w:rPr>
          <w:rFonts w:hAnsi="Times New Roman" w:cs="Times New Roman"/>
          <w:b/>
          <w:bCs/>
          <w:color w:val="000000"/>
          <w:sz w:val="28"/>
          <w:szCs w:val="28"/>
        </w:rPr>
        <w:t> </w:t>
      </w:r>
      <w:r w:rsidRPr="00C669B4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обучающихся по</w:t>
      </w:r>
      <w:r w:rsidRPr="00C669B4">
        <w:rPr>
          <w:rFonts w:hAnsi="Times New Roman" w:cs="Times New Roman"/>
          <w:b/>
          <w:bCs/>
          <w:color w:val="000000"/>
          <w:sz w:val="28"/>
          <w:szCs w:val="28"/>
        </w:rPr>
        <w:t> </w:t>
      </w:r>
      <w:r w:rsidRPr="00C669B4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АООП в детском саду</w:t>
      </w:r>
    </w:p>
    <w:p w:rsidR="00BC1C9B" w:rsidRDefault="00DC54E7" w:rsidP="00774B67">
      <w:pPr>
        <w:pStyle w:val="1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34100" cy="2508835"/>
            <wp:effectExtent l="0" t="0" r="0" b="6350"/>
            <wp:docPr id="1" name="Picture 1" descr="/api/doc/v1/image/-43120268?moduleId=118&amp;id=58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/api/doc/v1/image/-43120268?moduleId=118&amp;id=5837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849" cy="2526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C9B" w:rsidRPr="00DC54E7" w:rsidRDefault="00DC54E7" w:rsidP="002D4F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В 2024 году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воспитатели Детского сада реализуют программу просвещения родителей (законных представителей) детей младенческого, раннего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 xml:space="preserve">дошкольного возрастов, посещающих дошкольную организацию, которая утверждена приказом заведующего </w:t>
      </w:r>
      <w:r w:rsidRPr="00774B67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774B67">
        <w:rPr>
          <w:rFonts w:hAnsi="Times New Roman" w:cs="Times New Roman"/>
          <w:color w:val="000000"/>
          <w:sz w:val="24"/>
          <w:szCs w:val="24"/>
        </w:rPr>
        <w:t> </w:t>
      </w:r>
      <w:r w:rsidRPr="00774B67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="00774B67" w:rsidRPr="00774B67"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 w:rsidRPr="00774B67">
        <w:rPr>
          <w:rFonts w:hAnsi="Times New Roman" w:cs="Times New Roman"/>
          <w:color w:val="000000"/>
          <w:sz w:val="24"/>
          <w:szCs w:val="24"/>
          <w:lang w:val="ru-RU"/>
        </w:rPr>
        <w:t>.12.202</w:t>
      </w:r>
      <w:r w:rsidR="000668F1" w:rsidRPr="00774B67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Pr="00774B67">
        <w:rPr>
          <w:rFonts w:hAnsi="Times New Roman" w:cs="Times New Roman"/>
          <w:color w:val="000000"/>
          <w:sz w:val="24"/>
          <w:szCs w:val="24"/>
          <w:lang w:val="ru-RU"/>
        </w:rPr>
        <w:t xml:space="preserve"> №</w:t>
      </w:r>
      <w:r w:rsidR="00774B67" w:rsidRPr="00774B67">
        <w:rPr>
          <w:rFonts w:hAnsi="Times New Roman" w:cs="Times New Roman"/>
          <w:color w:val="000000"/>
          <w:sz w:val="24"/>
          <w:szCs w:val="24"/>
          <w:lang w:val="ru-RU"/>
        </w:rPr>
        <w:t>93/1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. По итогам анкетирования родителей в мае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сентябре 2024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года выявили положительный отклик аудитории. 47% респондентов отметили, что улучшилось качество мероприятий Детского сада, направленных на взаимодействие с родителями (законными представителями) воспитанников.</w:t>
      </w:r>
    </w:p>
    <w:p w:rsidR="00BC1C9B" w:rsidRPr="00DC54E7" w:rsidRDefault="00DC54E7" w:rsidP="002D4F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</w:t>
      </w:r>
      <w:r w:rsidRPr="00DC54E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 качества кадрового обеспечения</w:t>
      </w:r>
    </w:p>
    <w:p w:rsidR="00BC1C9B" w:rsidRDefault="00DC54E7" w:rsidP="002D4F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Детский сад укомплектован педагогами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100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 xml:space="preserve">процентов согласно штатному расписанию. Педагогический коллектив Детского сада насчитывает </w:t>
      </w:r>
      <w:r w:rsidR="000668F1">
        <w:rPr>
          <w:rFonts w:hAnsi="Times New Roman" w:cs="Times New Roman"/>
          <w:color w:val="000000"/>
          <w:sz w:val="24"/>
          <w:szCs w:val="24"/>
          <w:lang w:val="ru-RU"/>
        </w:rPr>
        <w:t>11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специалистов</w:t>
      </w:r>
      <w:r w:rsidR="00E1218E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E1218E" w:rsidRPr="00E1218E" w:rsidRDefault="00E1218E" w:rsidP="002D4F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- 8 педагогических работников прошли процедуру на соответствие занимаемой должности (СЗД);</w:t>
      </w:r>
    </w:p>
    <w:p w:rsidR="00BC1C9B" w:rsidRDefault="00E1218E" w:rsidP="00E1218E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 из них з</w:t>
      </w:r>
      <w:r w:rsidR="00DC54E7" w:rsidRPr="00DC54E7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="00DC54E7">
        <w:rPr>
          <w:rFonts w:hAnsi="Times New Roman" w:cs="Times New Roman"/>
          <w:color w:val="000000"/>
          <w:sz w:val="24"/>
          <w:szCs w:val="24"/>
        </w:rPr>
        <w:t> </w:t>
      </w:r>
      <w:r w:rsidR="00DC54E7" w:rsidRPr="00DC54E7">
        <w:rPr>
          <w:rFonts w:hAnsi="Times New Roman" w:cs="Times New Roman"/>
          <w:color w:val="000000"/>
          <w:sz w:val="24"/>
          <w:szCs w:val="24"/>
          <w:lang w:val="ru-RU"/>
        </w:rPr>
        <w:t>202</w:t>
      </w: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="00DC54E7" w:rsidRPr="00DC54E7">
        <w:rPr>
          <w:rFonts w:hAnsi="Times New Roman" w:cs="Times New Roman"/>
          <w:color w:val="000000"/>
          <w:sz w:val="24"/>
          <w:szCs w:val="24"/>
          <w:lang w:val="ru-RU"/>
        </w:rPr>
        <w:t xml:space="preserve"> год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5 </w:t>
      </w:r>
      <w:r w:rsidR="00DC54E7" w:rsidRPr="00DC54E7">
        <w:rPr>
          <w:rFonts w:hAnsi="Times New Roman" w:cs="Times New Roman"/>
          <w:color w:val="000000"/>
          <w:sz w:val="24"/>
          <w:szCs w:val="24"/>
          <w:lang w:val="ru-RU"/>
        </w:rPr>
        <w:t>педагогически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х</w:t>
      </w:r>
      <w:r w:rsidR="00DC54E7" w:rsidRPr="00DC54E7">
        <w:rPr>
          <w:rFonts w:hAnsi="Times New Roman" w:cs="Times New Roman"/>
          <w:color w:val="000000"/>
          <w:sz w:val="24"/>
          <w:szCs w:val="24"/>
          <w:lang w:val="ru-RU"/>
        </w:rPr>
        <w:t xml:space="preserve"> работник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ов </w:t>
      </w:r>
      <w:r w:rsidR="00DC54E7" w:rsidRPr="00DC54E7">
        <w:rPr>
          <w:rFonts w:hAnsi="Times New Roman" w:cs="Times New Roman"/>
          <w:color w:val="000000"/>
          <w:sz w:val="24"/>
          <w:szCs w:val="24"/>
          <w:lang w:val="ru-RU"/>
        </w:rPr>
        <w:t xml:space="preserve"> про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ходят </w:t>
      </w:r>
      <w:r w:rsidR="00DC54E7" w:rsidRPr="00DC54E7">
        <w:rPr>
          <w:rFonts w:hAnsi="Times New Roman" w:cs="Times New Roman"/>
          <w:color w:val="000000"/>
          <w:sz w:val="24"/>
          <w:szCs w:val="24"/>
          <w:lang w:val="ru-RU"/>
        </w:rPr>
        <w:t xml:space="preserve"> аттестацию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на </w:t>
      </w:r>
      <w:r w:rsidR="00DC54E7" w:rsidRPr="00DC54E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C54E7" w:rsidRPr="00E1218E">
        <w:rPr>
          <w:rFonts w:hAnsi="Times New Roman" w:cs="Times New Roman"/>
          <w:color w:val="000000"/>
          <w:sz w:val="24"/>
          <w:szCs w:val="24"/>
          <w:lang w:val="ru-RU"/>
        </w:rPr>
        <w:t>первую квалификационную категорию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 (результаты ож</w:t>
      </w:r>
      <w:r w:rsidR="00B62842">
        <w:rPr>
          <w:rFonts w:hAnsi="Times New Roman" w:cs="Times New Roman"/>
          <w:color w:val="000000"/>
          <w:sz w:val="24"/>
          <w:szCs w:val="24"/>
          <w:lang w:val="ru-RU"/>
        </w:rPr>
        <w:t>ид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аются);</w:t>
      </w:r>
    </w:p>
    <w:p w:rsidR="00E1218E" w:rsidRDefault="00E1218E" w:rsidP="00E1218E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- 3 педагогических работника </w:t>
      </w:r>
      <w:r w:rsidR="006641C6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641C6">
        <w:rPr>
          <w:rFonts w:hAnsi="Times New Roman" w:cs="Times New Roman"/>
          <w:color w:val="000000"/>
          <w:sz w:val="24"/>
          <w:szCs w:val="24"/>
          <w:lang w:val="ru-RU"/>
        </w:rPr>
        <w:t>работают менее двух лет.</w:t>
      </w:r>
    </w:p>
    <w:p w:rsidR="00BC1C9B" w:rsidRPr="00DC54E7" w:rsidRDefault="00DC54E7" w:rsidP="002D4F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Курсы повышения квалификации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2024 году прошли 1</w:t>
      </w:r>
      <w:r w:rsidR="000668F1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работников Детского сада.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B6284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30.12.2024</w:t>
      </w:r>
      <w:r w:rsidR="00B6284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668F1">
        <w:rPr>
          <w:rFonts w:hAnsi="Times New Roman" w:cs="Times New Roman"/>
          <w:color w:val="000000"/>
          <w:sz w:val="24"/>
          <w:szCs w:val="24"/>
          <w:lang w:val="ru-RU"/>
        </w:rPr>
        <w:t xml:space="preserve">1 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педагог проход</w:t>
      </w:r>
      <w:r w:rsidR="000668F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т обучение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ВУЗах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педагогическим специальностям.</w:t>
      </w:r>
    </w:p>
    <w:p w:rsidR="00BC1C9B" w:rsidRPr="00DC54E7" w:rsidRDefault="00DC54E7" w:rsidP="002D4F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Диаграмма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характеристиками кадрового состава Детского сада</w:t>
      </w:r>
    </w:p>
    <w:p w:rsidR="00BC1C9B" w:rsidRPr="00B62842" w:rsidRDefault="00C669B4" w:rsidP="00C669B4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486400" cy="3314700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BC1C9B" w:rsidRPr="00DC54E7" w:rsidRDefault="00DC54E7" w:rsidP="002D4F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2024 году приняли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 xml:space="preserve">работу </w:t>
      </w:r>
      <w:r w:rsidR="000668F1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668F1">
        <w:rPr>
          <w:rFonts w:hAnsi="Times New Roman" w:cs="Times New Roman"/>
          <w:color w:val="000000"/>
          <w:sz w:val="24"/>
          <w:szCs w:val="24"/>
          <w:lang w:val="ru-RU"/>
        </w:rPr>
        <w:t xml:space="preserve">педагога. 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Это позволило «закрыть» имеющиеся вакантные должности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штатном расписании, перераспределить нагрузку педагогов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понизить средний возраст работников.</w:t>
      </w:r>
    </w:p>
    <w:p w:rsidR="00BC1C9B" w:rsidRPr="00DC54E7" w:rsidRDefault="00DC54E7" w:rsidP="002D4F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Педагоги постоянно повышают свой профессиональный уровень, эффективно участвуют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работе методических объединений, знакомятся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опытом работы своих коллег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других дошкольных учреждений,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 xml:space="preserve">также </w:t>
      </w:r>
      <w:proofErr w:type="spellStart"/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саморазвиваются</w:t>
      </w:r>
      <w:proofErr w:type="spellEnd"/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. Все это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комплексе дает хороший результат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организации педагогической деятельности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улучшении качества образования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воспитания дошкольников.</w:t>
      </w:r>
    </w:p>
    <w:p w:rsidR="00BC1C9B" w:rsidRPr="00DC54E7" w:rsidRDefault="00DC54E7" w:rsidP="002D4F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2024 году педагоги Детского сада приняли участие:</w:t>
      </w:r>
    </w:p>
    <w:p w:rsidR="00BC1C9B" w:rsidRDefault="00DC54E7" w:rsidP="002D4FCB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работе межрегионального семинара-практикума «Развитие профессиональных компетенций педагога дошкольной образовательной организации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условиях реализации ФГОС»;</w:t>
      </w:r>
    </w:p>
    <w:p w:rsidR="00BC1C9B" w:rsidRPr="00463615" w:rsidRDefault="00DC54E7" w:rsidP="00463615">
      <w:pPr>
        <w:pStyle w:val="a5"/>
        <w:numPr>
          <w:ilvl w:val="0"/>
          <w:numId w:val="19"/>
        </w:num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6361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463615">
        <w:rPr>
          <w:rFonts w:hAnsi="Times New Roman" w:cs="Times New Roman"/>
          <w:color w:val="000000"/>
          <w:sz w:val="24"/>
          <w:szCs w:val="24"/>
        </w:rPr>
        <w:t> </w:t>
      </w:r>
      <w:r w:rsidRPr="00463615">
        <w:rPr>
          <w:rFonts w:hAnsi="Times New Roman" w:cs="Times New Roman"/>
          <w:color w:val="000000"/>
          <w:sz w:val="24"/>
          <w:szCs w:val="24"/>
          <w:lang w:val="ru-RU"/>
        </w:rPr>
        <w:t>рамках образовательной и</w:t>
      </w:r>
      <w:r w:rsidRPr="00463615">
        <w:rPr>
          <w:rFonts w:hAnsi="Times New Roman" w:cs="Times New Roman"/>
          <w:color w:val="000000"/>
          <w:sz w:val="24"/>
          <w:szCs w:val="24"/>
        </w:rPr>
        <w:t> </w:t>
      </w:r>
      <w:r w:rsidRPr="00463615">
        <w:rPr>
          <w:rFonts w:hAnsi="Times New Roman" w:cs="Times New Roman"/>
          <w:color w:val="000000"/>
          <w:sz w:val="24"/>
          <w:szCs w:val="24"/>
          <w:lang w:val="ru-RU"/>
        </w:rPr>
        <w:t>методической работы</w:t>
      </w:r>
      <w:r w:rsidR="00463615" w:rsidRPr="00463615">
        <w:rPr>
          <w:rFonts w:hAnsi="Times New Roman" w:cs="Times New Roman"/>
          <w:color w:val="000000"/>
          <w:sz w:val="24"/>
          <w:szCs w:val="24"/>
          <w:lang w:val="ru-RU"/>
        </w:rPr>
        <w:t xml:space="preserve"> п</w:t>
      </w:r>
      <w:r w:rsidRPr="00463615">
        <w:rPr>
          <w:rFonts w:hAnsi="Times New Roman" w:cs="Times New Roman"/>
          <w:color w:val="000000"/>
          <w:sz w:val="24"/>
          <w:szCs w:val="24"/>
          <w:lang w:val="ru-RU"/>
        </w:rPr>
        <w:t>едагоги Детского сада</w:t>
      </w:r>
      <w:r w:rsidR="00463615" w:rsidRPr="00463615">
        <w:rPr>
          <w:rFonts w:hAnsi="Times New Roman" w:cs="Times New Roman"/>
          <w:color w:val="000000"/>
          <w:sz w:val="24"/>
          <w:szCs w:val="24"/>
          <w:lang w:val="ru-RU"/>
        </w:rPr>
        <w:t xml:space="preserve"> участвовали в муниципальном этапе конкурса "Воспитатель года" и конкурс талантов "Юное дарование"</w:t>
      </w:r>
    </w:p>
    <w:p w:rsidR="005F2971" w:rsidRDefault="00DC54E7" w:rsidP="002D4F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В связи с вступлением в силу приказа Минздрава России от 03.05.2024 № 220н, утвердившего Порядок оказания первой помощи, с работниками детского сада был проведен внеплановый инструктаж по охране труда. Дополнительно осуществили закупку услуг на обучение работников оказанию первой помощи по образовательной программе, соответствующей приказу Минздрава России от 03.05.2024 № 220н. Обучение работников проведено успешно с 26 по 28 августа 2024 года.</w:t>
      </w:r>
    </w:p>
    <w:p w:rsidR="00BC1C9B" w:rsidRPr="00DC54E7" w:rsidRDefault="00DC54E7" w:rsidP="002D4F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</w:t>
      </w:r>
      <w:r w:rsidRPr="00DC54E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учебно-методического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библиотечно-информационного обеспечения</w:t>
      </w:r>
    </w:p>
    <w:p w:rsidR="00BC1C9B" w:rsidRPr="00DC54E7" w:rsidRDefault="00DC54E7" w:rsidP="002D4F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Детском саду библиотека является составной частью методической службы.</w:t>
      </w:r>
      <w:r w:rsidRPr="00DC54E7">
        <w:rPr>
          <w:lang w:val="ru-RU"/>
        </w:rPr>
        <w:br/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Библиотечный фонд располагается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методическом кабинете, кабинетах специалистов, группах Детского сада. Библиотечный фонд представлен методической литературой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всем образовательным областям ООП ДО, детской художественной литературой, периодическими изданиями,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также другими информационными ресурсами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различных электронных носителях.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обязательной частью ООП ДО.</w:t>
      </w:r>
    </w:p>
    <w:p w:rsidR="00BC1C9B" w:rsidRPr="00DC54E7" w:rsidRDefault="00DC54E7" w:rsidP="002D4F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Оборудование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оснащение методического кабинета достаточно для реализации образовательных программ.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методическом кабинете созданы условия для возможности организации совместной деятельности педагогов. Однако кабинет недостаточно оснащен техническим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компьютерным оборудованием.</w:t>
      </w:r>
    </w:p>
    <w:p w:rsidR="00BC1C9B" w:rsidRPr="00DC54E7" w:rsidRDefault="00DC54E7" w:rsidP="002D4F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Информационное обеспечение Детского сада включает:</w:t>
      </w:r>
    </w:p>
    <w:p w:rsidR="00BC1C9B" w:rsidRPr="00DC54E7" w:rsidRDefault="00DC54E7" w:rsidP="002D4FCB">
      <w:pPr>
        <w:numPr>
          <w:ilvl w:val="0"/>
          <w:numId w:val="1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информационно-телекоммуникационное оборудование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—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2024 году</w:t>
      </w:r>
      <w:r w:rsidR="00DE0ACF">
        <w:rPr>
          <w:rFonts w:hAnsi="Times New Roman" w:cs="Times New Roman"/>
          <w:color w:val="000000"/>
          <w:sz w:val="24"/>
          <w:szCs w:val="24"/>
          <w:lang w:val="ru-RU"/>
        </w:rPr>
        <w:t>: 3 ноутбука, 2 принтера, проектор</w:t>
      </w:r>
    </w:p>
    <w:p w:rsidR="00BC1C9B" w:rsidRPr="00DC54E7" w:rsidRDefault="00DC54E7" w:rsidP="002D4FCB">
      <w:pPr>
        <w:numPr>
          <w:ilvl w:val="0"/>
          <w:numId w:val="16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программное обеспечение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— позволяет работать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 xml:space="preserve">текстовыми редакторами, </w:t>
      </w:r>
      <w:proofErr w:type="spellStart"/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интернет-ресурсами</w:t>
      </w:r>
      <w:proofErr w:type="spellEnd"/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, фото-, видеоматериалами, графическими редакторами.</w:t>
      </w:r>
    </w:p>
    <w:p w:rsidR="00BC1C9B" w:rsidRPr="00DC54E7" w:rsidRDefault="00DC54E7" w:rsidP="002D4F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Во исполнение требований распоряжения Правительства РФ от 28.04.2023 № 1105-р и пункта 1.4 Комплексного плана Президента РФ от 30.12.2023 № Пр-2610 в Детском саду проведен мониторинг библиотечного фонда с целью выявления и изъятия изданий, содержащих информацию террористического, экстремистского и деструктивного характера, в том числе фальсифицирующую историю России на всех этапах ее становления и развития и дискредитирующую ее политику. По итогу мониторинга такие издания не выявлены.</w:t>
      </w:r>
    </w:p>
    <w:p w:rsidR="00BC1C9B" w:rsidRPr="00DC54E7" w:rsidRDefault="00DC54E7" w:rsidP="002D4F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В декабре 2024 года в результате повторного планового мониторинга инфраструктуры Детского сада выявили пожелания со стороны воспитателей и родителей (законных представителей) обновить наглядный материал для стендов, альбомы и дидактические пособия. Закупку необходимых материалов запланировали на первое полугодие 2025 года.</w:t>
      </w:r>
    </w:p>
    <w:p w:rsidR="00BC1C9B" w:rsidRPr="00DC54E7" w:rsidRDefault="00DC54E7" w:rsidP="002D4F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</w:t>
      </w:r>
      <w:r w:rsidRPr="00DC54E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материально-технической базы</w:t>
      </w:r>
    </w:p>
    <w:p w:rsidR="00BC1C9B" w:rsidRDefault="00DC54E7" w:rsidP="002D4FCB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Детском саду сформирована материально-техническая база для реализации образовательных программ, жизнеобеспечения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 xml:space="preserve">развития детей. </w:t>
      </w:r>
      <w:r>
        <w:rPr>
          <w:rFonts w:hAnsi="Times New Roman" w:cs="Times New Roman"/>
          <w:color w:val="000000"/>
          <w:sz w:val="24"/>
          <w:szCs w:val="24"/>
        </w:rPr>
        <w:t>В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Детском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саду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оборудованы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помещения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BC1C9B" w:rsidRDefault="00DC54E7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групповые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помещения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 — </w:t>
      </w:r>
      <w:r w:rsidR="00DE0ACF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BC1C9B" w:rsidRDefault="00DC54E7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кабинет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заведующего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— 1;</w:t>
      </w:r>
    </w:p>
    <w:p w:rsidR="00BC1C9B" w:rsidRDefault="00DC54E7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методический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кабинет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— 1;</w:t>
      </w:r>
    </w:p>
    <w:p w:rsidR="00BC1C9B" w:rsidRDefault="00DC54E7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музыкальн</w:t>
      </w:r>
      <w:proofErr w:type="spellEnd"/>
      <w:r w:rsidR="00DE0ACF">
        <w:rPr>
          <w:rFonts w:hAnsi="Times New Roman" w:cs="Times New Roman"/>
          <w:color w:val="000000"/>
          <w:sz w:val="24"/>
          <w:szCs w:val="24"/>
          <w:lang w:val="ru-RU"/>
        </w:rPr>
        <w:t>о- физкультурный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зал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— 1;</w:t>
      </w:r>
    </w:p>
    <w:p w:rsidR="00BC1C9B" w:rsidRDefault="00DC54E7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пищеблок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— 1;</w:t>
      </w:r>
    </w:p>
    <w:p w:rsidR="00BC1C9B" w:rsidRDefault="00DC54E7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прачечная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— 1;</w:t>
      </w:r>
    </w:p>
    <w:p w:rsidR="00BC1C9B" w:rsidRDefault="00DC54E7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медицинский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кабинет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— 1;</w:t>
      </w:r>
    </w:p>
    <w:p w:rsidR="00DE0ACF" w:rsidRDefault="00DE0ACF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кабинет педагога-психолога - 1</w:t>
      </w:r>
    </w:p>
    <w:p w:rsidR="00BC1C9B" w:rsidRPr="00DC54E7" w:rsidRDefault="00DC54E7" w:rsidP="002D4F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</w:p>
    <w:p w:rsidR="00BC1C9B" w:rsidRPr="00DC54E7" w:rsidRDefault="00DC54E7" w:rsidP="002D4F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 xml:space="preserve">2024 году Детский сад провел текущий ремонт </w:t>
      </w:r>
      <w:r w:rsidR="00DE0ACF">
        <w:rPr>
          <w:rFonts w:hAnsi="Times New Roman" w:cs="Times New Roman"/>
          <w:color w:val="000000"/>
          <w:sz w:val="24"/>
          <w:szCs w:val="24"/>
          <w:lang w:val="ru-RU"/>
        </w:rPr>
        <w:t xml:space="preserve">4 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 xml:space="preserve">групповых комнат, </w:t>
      </w:r>
      <w:r w:rsidR="00DE0ACF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спальн</w:t>
      </w:r>
      <w:r w:rsidR="00DE0ACF">
        <w:rPr>
          <w:rFonts w:hAnsi="Times New Roman" w:cs="Times New Roman"/>
          <w:color w:val="000000"/>
          <w:sz w:val="24"/>
          <w:szCs w:val="24"/>
          <w:lang w:val="ru-RU"/>
        </w:rPr>
        <w:t>ого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 xml:space="preserve"> помещени</w:t>
      </w:r>
      <w:r w:rsidR="00DE0ACF">
        <w:rPr>
          <w:rFonts w:hAnsi="Times New Roman" w:cs="Times New Roman"/>
          <w:color w:val="000000"/>
          <w:sz w:val="24"/>
          <w:szCs w:val="24"/>
          <w:lang w:val="ru-RU"/>
        </w:rPr>
        <w:t>я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, коридоров 1</w:t>
      </w:r>
      <w:r>
        <w:rPr>
          <w:rFonts w:hAnsi="Times New Roman" w:cs="Times New Roman"/>
          <w:color w:val="000000"/>
          <w:sz w:val="24"/>
          <w:szCs w:val="24"/>
        </w:rPr>
        <w:t> 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этаж</w:t>
      </w:r>
      <w:r w:rsidR="00DE0ACF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 xml:space="preserve">, медкабинета, физкультурного зала. Построили новые малые архитектурные формы . </w:t>
      </w:r>
    </w:p>
    <w:p w:rsidR="00BC1C9B" w:rsidRPr="00DC54E7" w:rsidRDefault="00DC54E7" w:rsidP="002D4F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Материально-техническое состояние Детского сада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территории соответствует действующим санитарным требованиям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устройству, содержанию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организации режима работы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дошкольных организациях, правилам пожарной безопасности, требованиям охраны труда.</w:t>
      </w:r>
    </w:p>
    <w:p w:rsidR="00BC1C9B" w:rsidRPr="00DC54E7" w:rsidRDefault="00DC54E7" w:rsidP="002D4F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 xml:space="preserve">На основании плана-графика проведения мониторинга инфраструктуры Детского сада, утвержденного приказом </w:t>
      </w:r>
      <w:r w:rsidRPr="00774B67">
        <w:rPr>
          <w:rFonts w:hAnsi="Times New Roman" w:cs="Times New Roman"/>
          <w:color w:val="000000"/>
          <w:sz w:val="24"/>
          <w:szCs w:val="24"/>
          <w:lang w:val="ru-RU"/>
        </w:rPr>
        <w:t>заведующего от</w:t>
      </w:r>
      <w:r w:rsidR="00774B67">
        <w:rPr>
          <w:rFonts w:hAnsi="Times New Roman" w:cs="Times New Roman"/>
          <w:color w:val="000000"/>
          <w:sz w:val="24"/>
          <w:szCs w:val="24"/>
          <w:lang w:val="ru-RU"/>
        </w:rPr>
        <w:t xml:space="preserve"> 20.09.2024 г. №70 </w:t>
      </w:r>
      <w:r w:rsidRPr="00774B67">
        <w:rPr>
          <w:rFonts w:hAnsi="Times New Roman" w:cs="Times New Roman"/>
          <w:color w:val="000000"/>
          <w:sz w:val="24"/>
          <w:szCs w:val="24"/>
          <w:lang w:val="ru-RU"/>
        </w:rPr>
        <w:t>был проведен плановый мониторинг. По итогам выявлено: РППС учитывает особенности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 xml:space="preserve"> реализуемой ООП ДО. В каждой возрастной группе имеется достаточное количество современных развивающих пособий и игрушек. В каждой возрастной группе РППС обладает свойствами открытой системы и выполняет образовательную, развивающую, воспитывающую, стимулирующую функции.</w:t>
      </w:r>
    </w:p>
    <w:p w:rsidR="00BC1C9B" w:rsidRPr="00DC54E7" w:rsidRDefault="00DC54E7" w:rsidP="002D4F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 xml:space="preserve">В августе 2024 года Детский сад закупил дополнительные экземпляры Государственного флага Российской Федерации с целью их размещения на зданиях и территориях детского сада во исполнение части 2 статьи 4 Федерального конституционного закона от 25.12.2000 № 1-ФКЗ. и кронштейн для флага настенный (закрепили на </w:t>
      </w:r>
      <w:r w:rsidR="00DE0ACF">
        <w:rPr>
          <w:rFonts w:hAnsi="Times New Roman" w:cs="Times New Roman"/>
          <w:color w:val="000000"/>
          <w:sz w:val="24"/>
          <w:szCs w:val="24"/>
          <w:lang w:val="ru-RU"/>
        </w:rPr>
        <w:t>центральной стене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 xml:space="preserve"> фасада здания).</w:t>
      </w:r>
    </w:p>
    <w:p w:rsidR="00BC1C9B" w:rsidRPr="00DC54E7" w:rsidRDefault="00DC54E7" w:rsidP="002D4F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VIII</w:t>
      </w:r>
      <w:r w:rsidRPr="00DC54E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функционирования внутренней системы оценки качества образования</w:t>
      </w:r>
    </w:p>
    <w:p w:rsidR="00BC1C9B" w:rsidRPr="00DC54E7" w:rsidRDefault="00DC54E7" w:rsidP="002D4F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Детском саду утверждено положение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внутренней системе оценки качества образования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19.09.2023. Мониторинг качества образовательной деятельности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2024 году показал хорошую работу педагогического коллектива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всем показателям.</w:t>
      </w:r>
    </w:p>
    <w:p w:rsidR="00BC1C9B" w:rsidRPr="00DC54E7" w:rsidRDefault="00DC54E7" w:rsidP="002D4F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Состояние здоровья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физического развития воспитанников удовлетворительные. 89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% детей успешно освоили образовательную программу дошкольного образования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своей возрастной группе. Воспитанники подготовительных групп показали высокие показатели готовности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школьному обучению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15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процентов выпускников зачислены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школы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углубленным изучением предметов.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течение года воспитанники Детского сада успешно участвовали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конкурсах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мероприятиях различного уровня.</w:t>
      </w:r>
    </w:p>
    <w:p w:rsidR="00BC1C9B" w:rsidRPr="00DC54E7" w:rsidRDefault="00DC54E7" w:rsidP="002D4F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период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74B67">
        <w:rPr>
          <w:rFonts w:hAnsi="Times New Roman" w:cs="Times New Roman"/>
          <w:color w:val="000000"/>
          <w:sz w:val="24"/>
          <w:szCs w:val="24"/>
          <w:lang w:val="ru-RU"/>
        </w:rPr>
        <w:t>12.10.2024 по</w:t>
      </w:r>
      <w:r w:rsidRPr="00774B67">
        <w:rPr>
          <w:rFonts w:hAnsi="Times New Roman" w:cs="Times New Roman"/>
          <w:color w:val="000000"/>
          <w:sz w:val="24"/>
          <w:szCs w:val="24"/>
        </w:rPr>
        <w:t> </w:t>
      </w:r>
      <w:r w:rsidRPr="00774B67">
        <w:rPr>
          <w:rFonts w:hAnsi="Times New Roman" w:cs="Times New Roman"/>
          <w:color w:val="000000"/>
          <w:sz w:val="24"/>
          <w:szCs w:val="24"/>
          <w:lang w:val="ru-RU"/>
        </w:rPr>
        <w:t>19.10.2024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 xml:space="preserve"> проводилось анкетирование </w:t>
      </w:r>
      <w:r w:rsidR="00DE0ACF">
        <w:rPr>
          <w:rFonts w:hAnsi="Times New Roman" w:cs="Times New Roman"/>
          <w:color w:val="000000"/>
          <w:sz w:val="24"/>
          <w:szCs w:val="24"/>
          <w:lang w:val="ru-RU"/>
        </w:rPr>
        <w:t>95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родителей, получены следующие результаты:</w:t>
      </w:r>
    </w:p>
    <w:p w:rsidR="00BC1C9B" w:rsidRPr="00DC54E7" w:rsidRDefault="00DC54E7" w:rsidP="002D4FCB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доля респондентов, положительно оценивающих доброжелательность и вежливость работников организации,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— 81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процент;</w:t>
      </w:r>
    </w:p>
    <w:p w:rsidR="00BC1C9B" w:rsidRPr="00DC54E7" w:rsidRDefault="00DC54E7" w:rsidP="002D4FCB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доля респондентов, удовлетворенных компетентностью работников организации,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— 72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процента;</w:t>
      </w:r>
    </w:p>
    <w:p w:rsidR="00BC1C9B" w:rsidRPr="00DC54E7" w:rsidRDefault="00DC54E7" w:rsidP="002D4FCB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доля респондентов, удовлетворенных материально-техническим обеспечением организации,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— 65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процентов;</w:t>
      </w:r>
    </w:p>
    <w:p w:rsidR="00BC1C9B" w:rsidRPr="00DC54E7" w:rsidRDefault="00DC54E7" w:rsidP="002D4FCB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доля респондентов, удовлетворенных качеством предоставляемых образовательных услуг,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— 84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процента;</w:t>
      </w:r>
    </w:p>
    <w:p w:rsidR="00BC1C9B" w:rsidRPr="00DC54E7" w:rsidRDefault="00DC54E7" w:rsidP="002D4FCB">
      <w:pPr>
        <w:numPr>
          <w:ilvl w:val="0"/>
          <w:numId w:val="18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доля респондентов, которые готовы рекомендовать организацию родственникам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знакомым,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— 92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процента.</w:t>
      </w:r>
    </w:p>
    <w:p w:rsidR="00BC1C9B" w:rsidRPr="00DC54E7" w:rsidRDefault="00DC54E7" w:rsidP="002D4F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Анкетирование родителей показало высокую степень удовлетворенности качеством реализации образовательных программ и предоставляемых услуг по присмотру и уходу за воспитанниками.</w:t>
      </w:r>
    </w:p>
    <w:p w:rsidR="00BC1C9B" w:rsidRPr="00DC54E7" w:rsidRDefault="00DC54E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DC54E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 анализа показателей деятельности организации</w:t>
      </w:r>
    </w:p>
    <w:p w:rsidR="00BC1C9B" w:rsidRPr="00DC54E7" w:rsidRDefault="00DC54E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Данные приведены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состоянию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30.12.2024.</w:t>
      </w:r>
    </w:p>
    <w:tbl>
      <w:tblPr>
        <w:tblW w:w="8846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6111"/>
        <w:gridCol w:w="1302"/>
        <w:gridCol w:w="1433"/>
      </w:tblGrid>
      <w:tr w:rsidR="00BC1C9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DC54E7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DC54E7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Единица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измерения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DC54E7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</w:p>
        </w:tc>
      </w:tr>
      <w:tr w:rsidR="00BC1C9B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DC54E7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деятельность</w:t>
            </w:r>
            <w:proofErr w:type="spellEnd"/>
          </w:p>
        </w:tc>
      </w:tr>
      <w:tr w:rsidR="00BC1C9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Pr="00DC54E7" w:rsidRDefault="00DC54E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воспитанников, которые обучаются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программе дошкольного образования</w:t>
            </w:r>
            <w:r w:rsidRPr="00DC54E7">
              <w:rPr>
                <w:lang w:val="ru-RU"/>
              </w:rPr>
              <w:br/>
            </w: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обучающиеся: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DC54E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Pr="00DE0ACF" w:rsidRDefault="00DC54E7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14</w:t>
            </w:r>
            <w:r w:rsidR="00DE0A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</w:tr>
      <w:tr w:rsidR="00BC1C9B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Pr="00DC54E7" w:rsidRDefault="00DC54E7">
            <w:pPr>
              <w:rPr>
                <w:lang w:val="ru-RU"/>
              </w:rPr>
            </w:pP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режиме полного дня (8–12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часов)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Pr="00DC54E7" w:rsidRDefault="00BC1C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Pr="00DE0ACF" w:rsidRDefault="00DC54E7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14</w:t>
            </w:r>
            <w:r w:rsidR="00DE0A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</w:tr>
      <w:tr w:rsidR="00BC1C9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Pr="00DC54E7" w:rsidRDefault="00DC54E7">
            <w:pPr>
              <w:rPr>
                <w:lang w:val="ru-RU"/>
              </w:rPr>
            </w:pP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режиме кратковременного пребывания (3–5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часов)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Pr="00DC54E7" w:rsidRDefault="00BC1C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Pr="00DE0ACF" w:rsidRDefault="00DE0ACF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</w:tr>
      <w:tr w:rsidR="00BC1C9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DC54E7">
            <w:r>
              <w:rPr>
                <w:rFonts w:hAnsi="Times New Roman" w:cs="Times New Roman"/>
                <w:color w:val="000000"/>
                <w:sz w:val="24"/>
                <w:szCs w:val="24"/>
              </w:rPr>
              <w:t>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семейной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дошкольной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группе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BC1C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DC54E7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BC1C9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Pr="00DC54E7" w:rsidRDefault="00DC54E7">
            <w:pPr>
              <w:rPr>
                <w:lang w:val="ru-RU"/>
              </w:rPr>
            </w:pP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форме семейного образования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психолого-педагогическим сопровождением, которое организует Детский сад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Pr="00DC54E7" w:rsidRDefault="00BC1C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DC54E7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BC1C9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Pr="00DC54E7" w:rsidRDefault="00DC54E7">
            <w:pPr>
              <w:rPr>
                <w:lang w:val="ru-RU"/>
              </w:rPr>
            </w:pP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воспитанников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возрасте 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трех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DC54E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Pr="00DE0ACF" w:rsidRDefault="00DE0ACF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</w:tr>
      <w:tr w:rsidR="00BC1C9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Pr="00DC54E7" w:rsidRDefault="00DC54E7">
            <w:pPr>
              <w:rPr>
                <w:lang w:val="ru-RU"/>
              </w:rPr>
            </w:pP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воспитанников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возрасте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трех 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восьми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DC54E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Pr="00DE0ACF" w:rsidRDefault="00DC54E7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 w:rsidR="00DE0A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45</w:t>
            </w:r>
          </w:p>
        </w:tc>
      </w:tr>
      <w:tr w:rsidR="00BC1C9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Pr="00DC54E7" w:rsidRDefault="00DC54E7">
            <w:pPr>
              <w:rPr>
                <w:lang w:val="ru-RU"/>
              </w:rPr>
            </w:pP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вес) детей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</w:t>
            </w:r>
            <w:r w:rsidRPr="00DC54E7">
              <w:rPr>
                <w:lang w:val="ru-RU"/>
              </w:rPr>
              <w:br/>
            </w: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воспитанников, которые получают услуги присмотра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ухода,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группах: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DC54E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BC1C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1C9B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DC54E7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8—12-часового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пребывания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BC1C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DC54E7">
            <w:r>
              <w:rPr>
                <w:rFonts w:hAnsi="Times New Roman" w:cs="Times New Roman"/>
                <w:color w:val="000000"/>
                <w:sz w:val="24"/>
                <w:szCs w:val="24"/>
              </w:rPr>
              <w:t>146 (100%)</w:t>
            </w:r>
          </w:p>
        </w:tc>
      </w:tr>
      <w:tr w:rsidR="00BC1C9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DC54E7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12—14-часового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пребывания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BC1C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DC54E7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BC1C9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DC54E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круглосуточного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пребывания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BC1C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DC54E7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BC1C9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Pr="00DC54E7" w:rsidRDefault="00DC54E7">
            <w:pPr>
              <w:rPr>
                <w:lang w:val="ru-RU"/>
              </w:rPr>
            </w:pP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воспитанников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ОВЗ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воспитанников, которые получают услуги: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DC54E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BC1C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1C9B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Pr="00DC54E7" w:rsidRDefault="00DC54E7">
            <w:pPr>
              <w:rPr>
                <w:lang w:val="ru-RU"/>
              </w:rPr>
            </w:pP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коррекции недостатков физического, психического развития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Pr="00DC54E7" w:rsidRDefault="00BC1C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DC54E7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BC1C9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Pr="00DC54E7" w:rsidRDefault="00DC54E7">
            <w:pPr>
              <w:rPr>
                <w:lang w:val="ru-RU"/>
              </w:rPr>
            </w:pP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обучению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 программе дошкольного</w:t>
            </w:r>
            <w:r w:rsidRPr="00DC54E7">
              <w:rPr>
                <w:lang w:val="ru-RU"/>
              </w:rPr>
              <w:br/>
            </w: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образования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Pr="00DC54E7" w:rsidRDefault="00BC1C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DC54E7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BC1C9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DC54E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присмотру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уходу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BC1C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DC54E7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BC1C9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Pr="00DC54E7" w:rsidRDefault="00DC54E7">
            <w:pPr>
              <w:rPr>
                <w:lang w:val="ru-RU"/>
              </w:rPr>
            </w:pP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показатель пропущенных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болезни дней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одного воспитанника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DC54E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774B67">
            <w:r w:rsidRPr="00774B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DC54E7" w:rsidRPr="00774B67"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BC1C9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Pr="00DC54E7" w:rsidRDefault="00DC54E7">
            <w:pPr>
              <w:rPr>
                <w:lang w:val="ru-RU"/>
              </w:rPr>
            </w:pP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Общая численность </w:t>
            </w:r>
            <w:proofErr w:type="spellStart"/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том числе количество </w:t>
            </w:r>
            <w:proofErr w:type="spellStart"/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DC54E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Pr="00DE0ACF" w:rsidRDefault="00DE0ACF">
            <w:pPr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</w:tr>
      <w:tr w:rsidR="00BC1C9B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DC54E7">
            <w:r>
              <w:rPr>
                <w:rFonts w:hAnsi="Times New Roman" w:cs="Times New Roman"/>
                <w:color w:val="000000"/>
                <w:sz w:val="24"/>
                <w:szCs w:val="24"/>
              </w:rPr>
              <w:t>с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высшим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образованием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BC1C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Pr="00774B67" w:rsidRDefault="00774B67">
            <w:pPr>
              <w:rPr>
                <w:lang w:val="ru-RU"/>
              </w:rPr>
            </w:pPr>
            <w:r w:rsidRPr="00774B67">
              <w:rPr>
                <w:lang w:val="ru-RU"/>
              </w:rPr>
              <w:t>7</w:t>
            </w:r>
          </w:p>
        </w:tc>
      </w:tr>
      <w:tr w:rsidR="00BC1C9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Pr="00DC54E7" w:rsidRDefault="00DC54E7">
            <w:pPr>
              <w:rPr>
                <w:lang w:val="ru-RU"/>
              </w:rPr>
            </w:pP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высшим образованием педагогической направленности (профиля)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Pr="00DC54E7" w:rsidRDefault="00BC1C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Pr="00774B67" w:rsidRDefault="00774B67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</w:tr>
      <w:tr w:rsidR="00BC1C9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DC54E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средним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профессиональным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образованием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BC1C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Pr="00DE0ACF" w:rsidRDefault="00BC1C9B">
            <w:pPr>
              <w:rPr>
                <w:highlight w:val="yellow"/>
              </w:rPr>
            </w:pPr>
          </w:p>
        </w:tc>
      </w:tr>
      <w:tr w:rsidR="00BC1C9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Pr="00DC54E7" w:rsidRDefault="00DC54E7">
            <w:pPr>
              <w:rPr>
                <w:lang w:val="ru-RU"/>
              </w:rPr>
            </w:pP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средним профессиональным образованием педагогической направленности (профиля)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Pr="00DC54E7" w:rsidRDefault="00BC1C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Pr="00966C2C" w:rsidRDefault="00966C2C">
            <w:pPr>
              <w:rPr>
                <w:highlight w:val="yellow"/>
                <w:lang w:val="ru-RU"/>
              </w:rPr>
            </w:pPr>
            <w:r w:rsidRPr="00966C2C">
              <w:rPr>
                <w:lang w:val="ru-RU"/>
              </w:rPr>
              <w:t>1</w:t>
            </w:r>
          </w:p>
        </w:tc>
      </w:tr>
      <w:tr w:rsidR="00BC1C9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Pr="00DC54E7" w:rsidRDefault="00DC54E7">
            <w:pPr>
              <w:rPr>
                <w:lang w:val="ru-RU"/>
              </w:rPr>
            </w:pP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 численности) педагогических работников, которым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результатам аттестации присвоена квалификационная категория,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педагогических работников,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DC54E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Pr="00DE0ACF" w:rsidRDefault="00966C2C">
            <w:pPr>
              <w:rPr>
                <w:lang w:val="ru-RU"/>
              </w:rPr>
            </w:pPr>
            <w:r>
              <w:rPr>
                <w:lang w:val="ru-RU"/>
              </w:rPr>
              <w:t>29%</w:t>
            </w:r>
          </w:p>
        </w:tc>
      </w:tr>
      <w:tr w:rsidR="00BC1C9B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DC54E7">
            <w:r>
              <w:rPr>
                <w:rFonts w:hAnsi="Times New Roman" w:cs="Times New Roman"/>
                <w:color w:val="000000"/>
                <w:sz w:val="24"/>
                <w:szCs w:val="24"/>
              </w:rPr>
              <w:t>с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высшей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BC1C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BC1C9B"/>
        </w:tc>
      </w:tr>
      <w:tr w:rsidR="00BC1C9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DC54E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первой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BC1C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Pr="00DE0ACF" w:rsidRDefault="00966C2C">
            <w:pPr>
              <w:rPr>
                <w:lang w:val="ru-RU"/>
              </w:rPr>
            </w:pPr>
            <w:r>
              <w:rPr>
                <w:lang w:val="ru-RU"/>
              </w:rPr>
              <w:t>29%</w:t>
            </w:r>
          </w:p>
        </w:tc>
      </w:tr>
      <w:tr w:rsidR="00BC1C9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Pr="00DC54E7" w:rsidRDefault="00DC54E7">
            <w:pPr>
              <w:rPr>
                <w:lang w:val="ru-RU"/>
              </w:rPr>
            </w:pP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 численности) педагогических работников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DC54E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BC1C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1C9B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DC54E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5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BC1C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Pr="00966C2C" w:rsidRDefault="00966C2C">
            <w:r w:rsidRPr="00966C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2 </w:t>
            </w:r>
            <w:r w:rsidR="00DC54E7" w:rsidRPr="00966C2C">
              <w:rPr>
                <w:rFonts w:hAnsi="Times New Roman" w:cs="Times New Roman"/>
                <w:color w:val="000000"/>
                <w:sz w:val="24"/>
                <w:szCs w:val="24"/>
              </w:rPr>
              <w:t>(21%)</w:t>
            </w:r>
          </w:p>
        </w:tc>
      </w:tr>
      <w:tr w:rsidR="00966C2C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6C2C" w:rsidRPr="00966C2C" w:rsidRDefault="00966C2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 10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6C2C" w:rsidRDefault="00966C2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6C2C" w:rsidRPr="00966C2C" w:rsidRDefault="00966C2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 (89%)</w:t>
            </w:r>
          </w:p>
        </w:tc>
      </w:tr>
      <w:tr w:rsidR="00BC1C9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DC54E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больше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30 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BC1C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Pr="00966C2C" w:rsidRDefault="00966C2C">
            <w:r w:rsidRPr="00966C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="00DC54E7" w:rsidRPr="00966C2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BC1C9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Pr="00DC54E7" w:rsidRDefault="00DC54E7">
            <w:pPr>
              <w:rPr>
                <w:lang w:val="ru-RU"/>
              </w:rPr>
            </w:pP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 численности) педагогических работников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педагогических работников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возрасте: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DC54E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Pr="00DE0ACF" w:rsidRDefault="00BC1C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BC1C9B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DC54E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30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BC1C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Pr="00966C2C" w:rsidRDefault="00966C2C">
            <w:r w:rsidRPr="00966C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DC54E7" w:rsidRPr="00966C2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966C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DC54E7" w:rsidRPr="00966C2C">
              <w:rPr>
                <w:rFonts w:hAnsi="Times New Roman" w:cs="Times New Roman"/>
                <w:color w:val="000000"/>
                <w:sz w:val="24"/>
                <w:szCs w:val="24"/>
              </w:rPr>
              <w:t>1%)</w:t>
            </w:r>
          </w:p>
        </w:tc>
      </w:tr>
      <w:tr w:rsidR="00966C2C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6C2C" w:rsidRPr="00966C2C" w:rsidRDefault="00966C2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 50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6C2C" w:rsidRDefault="00966C2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6C2C" w:rsidRPr="00966C2C" w:rsidRDefault="00966C2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66C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 (89)</w:t>
            </w:r>
          </w:p>
        </w:tc>
      </w:tr>
      <w:tr w:rsidR="00BC1C9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DC54E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55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BC1C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Pr="00966C2C" w:rsidRDefault="00966C2C">
            <w:r w:rsidRPr="00966C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="00DC54E7" w:rsidRPr="00966C2C"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 w:rsidRPr="00966C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="00DC54E7" w:rsidRPr="00966C2C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BC1C9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Pr="00DC54E7" w:rsidRDefault="00DC54E7">
            <w:pPr>
              <w:rPr>
                <w:lang w:val="ru-RU"/>
              </w:rPr>
            </w:pP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административно-хозяйственных работников, которые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последние 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лет прошли повышение квалификации или профессиональную переподготовку,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DC54E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Pr="00966C2C" w:rsidRDefault="00966C2C">
            <w:r w:rsidRPr="00966C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11 </w:t>
            </w:r>
            <w:r w:rsidR="00DC54E7" w:rsidRPr="00966C2C"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 w:rsidRPr="00966C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  <w:r w:rsidR="00DC54E7" w:rsidRPr="00966C2C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BC1C9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Pr="00DC54E7" w:rsidRDefault="00DC54E7">
            <w:pPr>
              <w:rPr>
                <w:lang w:val="ru-RU"/>
              </w:rPr>
            </w:pP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 (удельный вес) педагогических </w:t>
            </w: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административно-хозяйственных работников, которые прошли повышение квалификации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применению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образовательном процессе ФГОС,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DC54E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Pr="00966C2C" w:rsidRDefault="00966C2C">
            <w:r w:rsidRPr="00966C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11</w:t>
            </w:r>
            <w:r w:rsidR="00DC54E7" w:rsidRPr="00966C2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966C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  <w:r w:rsidR="00DC54E7" w:rsidRPr="00966C2C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BC1C9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DC54E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Наличие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Детском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саду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DC54E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BC1C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1C9B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DC54E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руководителя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BC1C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Pr="00DE0ACF" w:rsidRDefault="00DE0ACF">
            <w:pPr>
              <w:rPr>
                <w:lang w:val="ru-RU"/>
              </w:rPr>
            </w:pPr>
            <w:r>
              <w:rPr>
                <w:lang w:val="ru-RU"/>
              </w:rPr>
              <w:t>нет</w:t>
            </w:r>
          </w:p>
        </w:tc>
      </w:tr>
      <w:tr w:rsidR="00BC1C9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DC54E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физической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культуре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BC1C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DC54E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</w:p>
        </w:tc>
      </w:tr>
      <w:tr w:rsidR="00BC1C9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Pr="002D4FCB" w:rsidRDefault="00DC54E7">
            <w:pPr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учителя-логопеда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BC1C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Pr="002D4FCB" w:rsidRDefault="002D4FCB">
            <w:pPr>
              <w:rPr>
                <w:lang w:val="ru-RU"/>
              </w:rPr>
            </w:pPr>
            <w:r>
              <w:rPr>
                <w:lang w:val="ru-RU"/>
              </w:rPr>
              <w:t>нет</w:t>
            </w:r>
          </w:p>
        </w:tc>
      </w:tr>
      <w:tr w:rsidR="00BC1C9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DC54E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педагога-психолога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BC1C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DC54E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</w:p>
        </w:tc>
      </w:tr>
      <w:tr w:rsidR="00BC1C9B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DC54E7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Инфраструктура</w:t>
            </w:r>
            <w:proofErr w:type="spellEnd"/>
          </w:p>
        </w:tc>
      </w:tr>
      <w:tr w:rsidR="00BC1C9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Pr="00DC54E7" w:rsidRDefault="00DC54E7">
            <w:pPr>
              <w:rPr>
                <w:lang w:val="ru-RU"/>
              </w:rPr>
            </w:pP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Общая площадь помещений,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которых осуществляется</w:t>
            </w:r>
            <w:r w:rsidRPr="00DC54E7">
              <w:rPr>
                <w:lang w:val="ru-RU"/>
              </w:rPr>
              <w:br/>
            </w: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образовательная деятельность,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расчете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одного воспитанника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DC54E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 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Pr="00BF79EF" w:rsidRDefault="00C610F7">
            <w:pPr>
              <w:rPr>
                <w:lang w:val="ru-RU"/>
              </w:rPr>
            </w:pPr>
            <w:r w:rsidRPr="00BF79E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BC1C9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Pr="00DC54E7" w:rsidRDefault="00DC54E7">
            <w:pPr>
              <w:rPr>
                <w:lang w:val="ru-RU"/>
              </w:rPr>
            </w:pP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Площадь помещений для дополнительных видов деятельности воспитанников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DC54E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 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Pr="00BF79EF" w:rsidRDefault="00C610F7">
            <w:pPr>
              <w:rPr>
                <w:lang w:val="ru-RU"/>
              </w:rPr>
            </w:pPr>
            <w:r w:rsidRPr="00BF79E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70</w:t>
            </w:r>
          </w:p>
        </w:tc>
      </w:tr>
      <w:tr w:rsidR="00BC1C9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DC54E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Наличие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Детском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саду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DC54E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BC1C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1C9B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BC1C9B"/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BC1C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BC1C9B"/>
        </w:tc>
      </w:tr>
      <w:tr w:rsidR="00BC1C9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2D4FC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</w:t>
            </w:r>
            <w:r w:rsidR="00DC54E7">
              <w:rPr>
                <w:rFonts w:hAnsi="Times New Roman" w:cs="Times New Roman"/>
                <w:color w:val="000000"/>
                <w:sz w:val="24"/>
                <w:szCs w:val="24"/>
              </w:rPr>
              <w:t>узыкально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-физкультурного</w:t>
            </w:r>
            <w:r w:rsidR="00DC54E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DC54E7">
              <w:rPr>
                <w:rFonts w:hAnsi="Times New Roman" w:cs="Times New Roman"/>
                <w:color w:val="000000"/>
                <w:sz w:val="24"/>
                <w:szCs w:val="24"/>
              </w:rPr>
              <w:t>зала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BC1C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DC54E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</w:p>
        </w:tc>
      </w:tr>
      <w:tr w:rsidR="00BC1C9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Pr="00DC54E7" w:rsidRDefault="00DC54E7">
            <w:pPr>
              <w:rPr>
                <w:lang w:val="ru-RU"/>
              </w:rPr>
            </w:pP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прогулочных площадок, которые оснащены так, чтобы обеспечить потребность воспитанников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физической активности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игровой деятельности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C54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улице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Pr="00DC54E7" w:rsidRDefault="00BC1C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1C9B" w:rsidRDefault="00DC54E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</w:p>
        </w:tc>
      </w:tr>
    </w:tbl>
    <w:p w:rsidR="00BC1C9B" w:rsidRPr="00DC54E7" w:rsidRDefault="00DC54E7" w:rsidP="002D4F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Анализ показателей указывает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то, что Детский сад имеет достаточную инфраструктуру, которая соответствует требованиям СП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2.4.3648-20 «Санитарно-эпидемиологические требования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организациям воспитания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обучения, отдыха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оздоровления 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молодежи»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позволяет реализовывать образовательные программы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полном объеме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ФГОС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ФОП ДО.</w:t>
      </w:r>
    </w:p>
    <w:p w:rsidR="00BC1C9B" w:rsidRPr="00DC54E7" w:rsidRDefault="00DC54E7" w:rsidP="002D4F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Детский сад укомплектован достаточным количеством педагогических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иных работников, ко</w:t>
      </w:r>
      <w:r w:rsidR="002D4FCB">
        <w:rPr>
          <w:rFonts w:hAnsi="Times New Roman" w:cs="Times New Roman"/>
          <w:color w:val="000000"/>
          <w:sz w:val="24"/>
          <w:szCs w:val="24"/>
          <w:lang w:val="ru-RU"/>
        </w:rPr>
        <w:t xml:space="preserve">торые 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54E7">
        <w:rPr>
          <w:rFonts w:hAnsi="Times New Roman" w:cs="Times New Roman"/>
          <w:color w:val="000000"/>
          <w:sz w:val="24"/>
          <w:szCs w:val="24"/>
          <w:lang w:val="ru-RU"/>
        </w:rPr>
        <w:t>регулярно проходят повышение квалификации, что обеспечивает результативность образовательной деятельности.</w:t>
      </w:r>
      <w:r w:rsidR="002D4FCB">
        <w:rPr>
          <w:rFonts w:hAnsi="Times New Roman" w:cs="Times New Roman"/>
          <w:color w:val="000000"/>
          <w:sz w:val="24"/>
          <w:szCs w:val="24"/>
          <w:lang w:val="ru-RU"/>
        </w:rPr>
        <w:t xml:space="preserve"> К сожалению, не можем полноценно осуществить развитие детей по музыкальному воспитанию из-за отсутствия музыкального руководителя.</w:t>
      </w:r>
    </w:p>
    <w:sectPr w:rsidR="00BC1C9B" w:rsidRPr="00DC54E7" w:rsidSect="000234AB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122E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5815F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102A7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797058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73E112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191076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2DB7D4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DE87C8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2E324C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66E7D2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72B65B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FB73D7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FFD34F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26914E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360174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6052B5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F15578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8CC0123"/>
    <w:multiLevelType w:val="hybridMultilevel"/>
    <w:tmpl w:val="A9BAE0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9AC027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4"/>
  </w:num>
  <w:num w:numId="3">
    <w:abstractNumId w:val="12"/>
  </w:num>
  <w:num w:numId="4">
    <w:abstractNumId w:val="0"/>
  </w:num>
  <w:num w:numId="5">
    <w:abstractNumId w:val="14"/>
  </w:num>
  <w:num w:numId="6">
    <w:abstractNumId w:val="8"/>
  </w:num>
  <w:num w:numId="7">
    <w:abstractNumId w:val="3"/>
  </w:num>
  <w:num w:numId="8">
    <w:abstractNumId w:val="7"/>
  </w:num>
  <w:num w:numId="9">
    <w:abstractNumId w:val="1"/>
  </w:num>
  <w:num w:numId="10">
    <w:abstractNumId w:val="5"/>
  </w:num>
  <w:num w:numId="11">
    <w:abstractNumId w:val="2"/>
  </w:num>
  <w:num w:numId="12">
    <w:abstractNumId w:val="11"/>
  </w:num>
  <w:num w:numId="13">
    <w:abstractNumId w:val="16"/>
  </w:num>
  <w:num w:numId="14">
    <w:abstractNumId w:val="10"/>
  </w:num>
  <w:num w:numId="15">
    <w:abstractNumId w:val="13"/>
  </w:num>
  <w:num w:numId="16">
    <w:abstractNumId w:val="6"/>
  </w:num>
  <w:num w:numId="17">
    <w:abstractNumId w:val="18"/>
  </w:num>
  <w:num w:numId="18">
    <w:abstractNumId w:val="9"/>
  </w:num>
  <w:num w:numId="19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5A05CE"/>
    <w:rsid w:val="000234AB"/>
    <w:rsid w:val="000668F1"/>
    <w:rsid w:val="000A374F"/>
    <w:rsid w:val="002B1823"/>
    <w:rsid w:val="002D33B1"/>
    <w:rsid w:val="002D3591"/>
    <w:rsid w:val="002D4FCB"/>
    <w:rsid w:val="003514A0"/>
    <w:rsid w:val="00380553"/>
    <w:rsid w:val="003C22C8"/>
    <w:rsid w:val="00463615"/>
    <w:rsid w:val="004E4454"/>
    <w:rsid w:val="004F1F69"/>
    <w:rsid w:val="004F7E17"/>
    <w:rsid w:val="005A05CE"/>
    <w:rsid w:val="005F2971"/>
    <w:rsid w:val="00626F76"/>
    <w:rsid w:val="00653AF6"/>
    <w:rsid w:val="006641C6"/>
    <w:rsid w:val="00700442"/>
    <w:rsid w:val="00774B67"/>
    <w:rsid w:val="00966C2C"/>
    <w:rsid w:val="00997CA2"/>
    <w:rsid w:val="00AC44F5"/>
    <w:rsid w:val="00B62842"/>
    <w:rsid w:val="00B73A5A"/>
    <w:rsid w:val="00B81B85"/>
    <w:rsid w:val="00BC1C9B"/>
    <w:rsid w:val="00BF79EF"/>
    <w:rsid w:val="00C610F7"/>
    <w:rsid w:val="00C669B4"/>
    <w:rsid w:val="00CC2FCE"/>
    <w:rsid w:val="00DC54E7"/>
    <w:rsid w:val="00DE0ACF"/>
    <w:rsid w:val="00E1218E"/>
    <w:rsid w:val="00E438A1"/>
    <w:rsid w:val="00F01E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C610F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10F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6361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65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2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7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35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46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30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3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8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9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4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6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4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2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4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2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2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0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68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9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37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9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1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7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3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0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14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1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6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2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1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1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63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7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8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9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03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172-4B5B-A81D-86DC98C6B38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172-4B5B-A81D-86DC98C6B38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172-4B5B-A81D-86DC98C6B38D}"/>
            </c:ext>
          </c:extLst>
        </c:ser>
        <c:dLbls>
          <c:showVal val="1"/>
        </c:dLbls>
        <c:gapWidth val="100"/>
        <c:axId val="105843328"/>
        <c:axId val="49488256"/>
      </c:barChart>
      <c:catAx>
        <c:axId val="105843328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488256"/>
        <c:crosses val="autoZero"/>
        <c:auto val="1"/>
        <c:lblAlgn val="ctr"/>
        <c:lblOffset val="100"/>
      </c:catAx>
      <c:valAx>
        <c:axId val="49488256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58433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0F0A2C-F548-4698-9222-2628E503B0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1</Pages>
  <Words>4070</Words>
  <Characters>23202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Группы Актион</dc:description>
  <cp:lastModifiedBy>User64</cp:lastModifiedBy>
  <cp:revision>9</cp:revision>
  <cp:lastPrinted>2025-03-27T11:36:00Z</cp:lastPrinted>
  <dcterms:created xsi:type="dcterms:W3CDTF">2011-11-02T04:15:00Z</dcterms:created>
  <dcterms:modified xsi:type="dcterms:W3CDTF">2025-03-27T11:44:00Z</dcterms:modified>
</cp:coreProperties>
</file>